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0A0" w:firstRow="1" w:lastRow="0" w:firstColumn="1" w:lastColumn="0" w:noHBand="0" w:noVBand="0"/>
      </w:tblPr>
      <w:tblGrid>
        <w:gridCol w:w="9286"/>
      </w:tblGrid>
      <w:tr w:rsidR="006A65CC" w:rsidRPr="006A65CC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6A65CC" w:rsidRPr="006A65CC" w:rsidRDefault="006A65CC" w:rsidP="00741605">
            <w:pPr>
              <w:rPr>
                <w:rFonts w:cs="Times New Roman"/>
                <w:szCs w:val="28"/>
              </w:rPr>
            </w:pPr>
          </w:p>
        </w:tc>
      </w:tr>
    </w:tbl>
    <w:p w:rsidR="008D4E42" w:rsidRDefault="008D4E42" w:rsidP="00741605">
      <w:pPr>
        <w:jc w:val="both"/>
        <w:rPr>
          <w:rFonts w:cs="Times New Roman"/>
          <w:szCs w:val="28"/>
          <w:lang w:val="en-US"/>
        </w:rPr>
      </w:pPr>
    </w:p>
    <w:p w:rsidR="006A65CC" w:rsidRDefault="006A65CC" w:rsidP="00741605">
      <w:pPr>
        <w:jc w:val="both"/>
        <w:rPr>
          <w:rFonts w:cs="Times New Roman"/>
          <w:szCs w:val="28"/>
        </w:rPr>
      </w:pPr>
    </w:p>
    <w:p w:rsidR="00DC0E53" w:rsidRDefault="00DC0E53" w:rsidP="00741605">
      <w:pPr>
        <w:jc w:val="both"/>
        <w:rPr>
          <w:rFonts w:cs="Times New Roman"/>
          <w:szCs w:val="28"/>
          <w:lang w:val="en-US"/>
        </w:rPr>
      </w:pPr>
    </w:p>
    <w:p w:rsidR="00DC0E53" w:rsidRDefault="00DC0E53" w:rsidP="00741605">
      <w:pPr>
        <w:jc w:val="both"/>
        <w:rPr>
          <w:rFonts w:cs="Times New Roman"/>
          <w:szCs w:val="28"/>
          <w:lang w:val="en-US"/>
        </w:rPr>
      </w:pPr>
    </w:p>
    <w:p w:rsidR="00DC0E53" w:rsidRDefault="00DC0E53" w:rsidP="00741605">
      <w:pPr>
        <w:jc w:val="both"/>
        <w:rPr>
          <w:rFonts w:cs="Times New Roman"/>
          <w:szCs w:val="28"/>
        </w:rPr>
      </w:pPr>
    </w:p>
    <w:p w:rsidR="009E0E15" w:rsidRDefault="001469A3" w:rsidP="0069390C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874491">
        <w:rPr>
          <w:rFonts w:cs="Times New Roman"/>
          <w:szCs w:val="28"/>
        </w:rPr>
        <w:t xml:space="preserve">О внесении изменений </w:t>
      </w:r>
    </w:p>
    <w:p w:rsidR="009E0E15" w:rsidRDefault="00874491" w:rsidP="0069390C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постановление</w:t>
      </w:r>
      <w:r w:rsidR="009E0E15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Губернатора области</w:t>
      </w:r>
    </w:p>
    <w:p w:rsidR="00DC0E53" w:rsidRPr="0052172E" w:rsidRDefault="00874491" w:rsidP="0069390C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от 0</w:t>
      </w:r>
      <w:r w:rsidR="009728AB">
        <w:rPr>
          <w:rFonts w:cs="Times New Roman"/>
          <w:szCs w:val="28"/>
        </w:rPr>
        <w:t>9</w:t>
      </w:r>
      <w:r>
        <w:rPr>
          <w:rFonts w:cs="Times New Roman"/>
          <w:szCs w:val="28"/>
        </w:rPr>
        <w:t>.0</w:t>
      </w:r>
      <w:r w:rsidR="009728AB">
        <w:rPr>
          <w:rFonts w:cs="Times New Roman"/>
          <w:szCs w:val="28"/>
        </w:rPr>
        <w:t>3</w:t>
      </w:r>
      <w:r>
        <w:rPr>
          <w:rFonts w:cs="Times New Roman"/>
          <w:szCs w:val="28"/>
        </w:rPr>
        <w:t>.200</w:t>
      </w:r>
      <w:r w:rsidR="009728AB">
        <w:rPr>
          <w:rFonts w:cs="Times New Roman"/>
          <w:szCs w:val="28"/>
        </w:rPr>
        <w:t>7</w:t>
      </w:r>
      <w:r>
        <w:rPr>
          <w:rFonts w:cs="Times New Roman"/>
          <w:szCs w:val="28"/>
        </w:rPr>
        <w:t xml:space="preserve"> № </w:t>
      </w:r>
      <w:r w:rsidR="001469A3">
        <w:rPr>
          <w:rFonts w:cs="Times New Roman"/>
          <w:szCs w:val="28"/>
        </w:rPr>
        <w:fldChar w:fldCharType="end"/>
      </w:r>
      <w:r w:rsidR="009728AB">
        <w:rPr>
          <w:rFonts w:cs="Times New Roman"/>
          <w:szCs w:val="28"/>
        </w:rPr>
        <w:t>171</w:t>
      </w:r>
      <w:r w:rsidR="001469A3" w:rsidRPr="0052172E">
        <w:rPr>
          <w:rFonts w:cs="Times New Roman"/>
          <w:szCs w:val="28"/>
        </w:rPr>
        <w:t xml:space="preserve"> </w:t>
      </w:r>
    </w:p>
    <w:p w:rsidR="00DC0E53" w:rsidRDefault="00DC0E53" w:rsidP="00741605">
      <w:pPr>
        <w:jc w:val="both"/>
        <w:rPr>
          <w:rFonts w:cs="Times New Roman"/>
          <w:szCs w:val="28"/>
        </w:rPr>
      </w:pPr>
    </w:p>
    <w:p w:rsidR="00DC0E53" w:rsidRPr="008F0362" w:rsidRDefault="00DC0E53" w:rsidP="00741605">
      <w:pPr>
        <w:jc w:val="both"/>
        <w:rPr>
          <w:rFonts w:cs="Times New Roman"/>
          <w:szCs w:val="28"/>
        </w:rPr>
      </w:pPr>
    </w:p>
    <w:p w:rsidR="00634B8D" w:rsidRDefault="00874491" w:rsidP="00741605">
      <w:pPr>
        <w:tabs>
          <w:tab w:val="left" w:pos="0"/>
        </w:tabs>
        <w:jc w:val="both"/>
        <w:rPr>
          <w:color w:val="000000" w:themeColor="text1"/>
          <w:szCs w:val="28"/>
        </w:rPr>
      </w:pPr>
      <w:r>
        <w:rPr>
          <w:szCs w:val="28"/>
        </w:rPr>
        <w:t>1</w:t>
      </w:r>
      <w:r w:rsidRPr="00791835">
        <w:rPr>
          <w:color w:val="000000" w:themeColor="text1"/>
          <w:szCs w:val="28"/>
        </w:rPr>
        <w:t xml:space="preserve">. </w:t>
      </w:r>
      <w:r w:rsidR="001B2C0A">
        <w:rPr>
          <w:color w:val="000000" w:themeColor="text1"/>
          <w:szCs w:val="28"/>
        </w:rPr>
        <w:t xml:space="preserve">Внести </w:t>
      </w:r>
      <w:r w:rsidR="0069390C">
        <w:rPr>
          <w:color w:val="000000" w:themeColor="text1"/>
          <w:szCs w:val="28"/>
        </w:rPr>
        <w:t>в</w:t>
      </w:r>
      <w:r w:rsidR="001B2C0A">
        <w:rPr>
          <w:color w:val="000000" w:themeColor="text1"/>
          <w:szCs w:val="28"/>
        </w:rPr>
        <w:t xml:space="preserve"> </w:t>
      </w:r>
      <w:r w:rsidRPr="00791835">
        <w:rPr>
          <w:color w:val="000000" w:themeColor="text1"/>
          <w:szCs w:val="28"/>
        </w:rPr>
        <w:t>постановление Губернатора области от 0</w:t>
      </w:r>
      <w:r w:rsidR="009728AB">
        <w:rPr>
          <w:color w:val="000000" w:themeColor="text1"/>
          <w:szCs w:val="28"/>
        </w:rPr>
        <w:t>9</w:t>
      </w:r>
      <w:r w:rsidRPr="00791835">
        <w:rPr>
          <w:color w:val="000000" w:themeColor="text1"/>
          <w:szCs w:val="28"/>
        </w:rPr>
        <w:t>.0</w:t>
      </w:r>
      <w:r w:rsidR="009728AB">
        <w:rPr>
          <w:color w:val="000000" w:themeColor="text1"/>
          <w:szCs w:val="28"/>
        </w:rPr>
        <w:t>3</w:t>
      </w:r>
      <w:r w:rsidRPr="00791835">
        <w:rPr>
          <w:color w:val="000000" w:themeColor="text1"/>
          <w:szCs w:val="28"/>
        </w:rPr>
        <w:t>.200</w:t>
      </w:r>
      <w:r w:rsidR="00634B8D">
        <w:rPr>
          <w:color w:val="000000" w:themeColor="text1"/>
          <w:szCs w:val="28"/>
        </w:rPr>
        <w:t>7</w:t>
      </w:r>
      <w:r w:rsidRPr="00791835">
        <w:rPr>
          <w:color w:val="000000" w:themeColor="text1"/>
          <w:szCs w:val="28"/>
        </w:rPr>
        <w:t xml:space="preserve"> № </w:t>
      </w:r>
      <w:r w:rsidR="009728AB">
        <w:rPr>
          <w:color w:val="000000" w:themeColor="text1"/>
          <w:szCs w:val="28"/>
        </w:rPr>
        <w:t>171</w:t>
      </w:r>
      <w:r w:rsidRPr="00791835">
        <w:rPr>
          <w:color w:val="000000" w:themeColor="text1"/>
          <w:szCs w:val="28"/>
        </w:rPr>
        <w:t xml:space="preserve"> «О</w:t>
      </w:r>
      <w:r w:rsidR="009728AB">
        <w:rPr>
          <w:color w:val="000000" w:themeColor="text1"/>
          <w:szCs w:val="28"/>
        </w:rPr>
        <w:t xml:space="preserve"> взаимодействии органов исполнительной власти, органов местного самоуправления области с профсоюзами и работодателями</w:t>
      </w:r>
      <w:r w:rsidRPr="00791835">
        <w:rPr>
          <w:color w:val="000000" w:themeColor="text1"/>
          <w:szCs w:val="28"/>
        </w:rPr>
        <w:t>»</w:t>
      </w:r>
      <w:r w:rsidR="001B2C0A">
        <w:rPr>
          <w:color w:val="000000" w:themeColor="text1"/>
          <w:szCs w:val="28"/>
        </w:rPr>
        <w:t xml:space="preserve"> </w:t>
      </w:r>
      <w:r w:rsidR="00634B8D">
        <w:rPr>
          <w:color w:val="000000" w:themeColor="text1"/>
          <w:szCs w:val="28"/>
        </w:rPr>
        <w:t xml:space="preserve">следующие </w:t>
      </w:r>
      <w:r w:rsidR="0069390C">
        <w:rPr>
          <w:color w:val="000000" w:themeColor="text1"/>
          <w:szCs w:val="28"/>
        </w:rPr>
        <w:t>изменения</w:t>
      </w:r>
      <w:r w:rsidR="00634B8D">
        <w:rPr>
          <w:color w:val="000000" w:themeColor="text1"/>
          <w:szCs w:val="28"/>
        </w:rPr>
        <w:t>:</w:t>
      </w:r>
    </w:p>
    <w:p w:rsidR="00BA4793" w:rsidRDefault="00634B8D" w:rsidP="00BA4793">
      <w:pPr>
        <w:widowControl w:val="0"/>
        <w:autoSpaceDE w:val="0"/>
        <w:autoSpaceDN w:val="0"/>
        <w:jc w:val="both"/>
        <w:outlineLvl w:val="0"/>
        <w:rPr>
          <w:rFonts w:cs="Times New Roman"/>
          <w:szCs w:val="28"/>
          <w:lang w:eastAsia="ru-RU"/>
        </w:rPr>
      </w:pPr>
      <w:r>
        <w:rPr>
          <w:szCs w:val="28"/>
        </w:rPr>
        <w:t>1.1. В преамбуле слова «</w:t>
      </w:r>
      <w:r>
        <w:rPr>
          <w:rFonts w:cs="Times New Roman"/>
          <w:szCs w:val="28"/>
          <w:lang w:eastAsia="ru-RU"/>
        </w:rPr>
        <w:t>Администрацией Ярославской области, некоммерческим партнерством «Экономический совет Ярославской области» и объединением организаций профсоюзов Ярославской области на 2006 - 2007 годы» заменить словами</w:t>
      </w:r>
      <w:r w:rsidR="00BA4793">
        <w:rPr>
          <w:rFonts w:cs="Times New Roman"/>
          <w:szCs w:val="28"/>
          <w:lang w:eastAsia="ru-RU"/>
        </w:rPr>
        <w:t xml:space="preserve"> «</w:t>
      </w:r>
      <w:r w:rsidR="00BA4793" w:rsidRPr="00741605">
        <w:rPr>
          <w:rFonts w:cs="Times New Roman"/>
          <w:szCs w:val="28"/>
          <w:lang w:eastAsia="ru-RU"/>
        </w:rPr>
        <w:t xml:space="preserve">Правительством Ярославской области, Ассоциацией </w:t>
      </w:r>
      <w:r w:rsidR="00BA4793">
        <w:rPr>
          <w:rFonts w:cs="Times New Roman"/>
          <w:szCs w:val="28"/>
          <w:lang w:eastAsia="ru-RU"/>
        </w:rPr>
        <w:t>«</w:t>
      </w:r>
      <w:r w:rsidR="00BA4793" w:rsidRPr="00741605">
        <w:rPr>
          <w:rFonts w:cs="Times New Roman"/>
          <w:szCs w:val="28"/>
          <w:lang w:eastAsia="ru-RU"/>
        </w:rPr>
        <w:t>Экономический совет Ярославской области (объединение работодателей Ярославской области)</w:t>
      </w:r>
      <w:r w:rsidR="00BA4793">
        <w:rPr>
          <w:rFonts w:cs="Times New Roman"/>
          <w:szCs w:val="28"/>
          <w:lang w:eastAsia="ru-RU"/>
        </w:rPr>
        <w:t>»</w:t>
      </w:r>
      <w:r w:rsidR="00BA4793" w:rsidRPr="00741605">
        <w:rPr>
          <w:rFonts w:cs="Times New Roman"/>
          <w:szCs w:val="28"/>
          <w:lang w:eastAsia="ru-RU"/>
        </w:rPr>
        <w:t xml:space="preserve"> и Союзом </w:t>
      </w:r>
      <w:r w:rsidR="00BA4793">
        <w:rPr>
          <w:rFonts w:cs="Times New Roman"/>
          <w:szCs w:val="28"/>
          <w:lang w:eastAsia="ru-RU"/>
        </w:rPr>
        <w:t>«</w:t>
      </w:r>
      <w:r w:rsidR="00BA4793" w:rsidRPr="00741605">
        <w:rPr>
          <w:rFonts w:cs="Times New Roman"/>
          <w:szCs w:val="28"/>
          <w:lang w:eastAsia="ru-RU"/>
        </w:rPr>
        <w:t>Объединение организаций профсоюзов Ярославской области</w:t>
      </w:r>
      <w:r w:rsidR="00BA4793">
        <w:rPr>
          <w:rFonts w:cs="Times New Roman"/>
          <w:szCs w:val="28"/>
          <w:lang w:eastAsia="ru-RU"/>
        </w:rPr>
        <w:t>»</w:t>
      </w:r>
      <w:r w:rsidR="00BA4793" w:rsidRPr="00741605">
        <w:rPr>
          <w:rFonts w:cs="Times New Roman"/>
          <w:szCs w:val="28"/>
          <w:lang w:eastAsia="ru-RU"/>
        </w:rPr>
        <w:t xml:space="preserve"> </w:t>
      </w:r>
      <w:r w:rsidR="00BA4793">
        <w:rPr>
          <w:rFonts w:cs="Times New Roman"/>
          <w:szCs w:val="28"/>
          <w:lang w:eastAsia="ru-RU"/>
        </w:rPr>
        <w:t>на 2017-2019 годы, продленным на 2020- 2022 годы</w:t>
      </w:r>
      <w:proofErr w:type="gramStart"/>
      <w:r w:rsidR="00BA4793">
        <w:rPr>
          <w:rFonts w:cs="Times New Roman"/>
          <w:szCs w:val="28"/>
          <w:lang w:eastAsia="ru-RU"/>
        </w:rPr>
        <w:t>,»</w:t>
      </w:r>
      <w:proofErr w:type="gramEnd"/>
      <w:r w:rsidR="00BA4793">
        <w:rPr>
          <w:rFonts w:cs="Times New Roman"/>
          <w:szCs w:val="28"/>
          <w:lang w:eastAsia="ru-RU"/>
        </w:rPr>
        <w:t>.</w:t>
      </w:r>
    </w:p>
    <w:p w:rsidR="00634B8D" w:rsidRDefault="00BA4793" w:rsidP="00BA4793">
      <w:pPr>
        <w:widowControl w:val="0"/>
        <w:autoSpaceDE w:val="0"/>
        <w:autoSpaceDN w:val="0"/>
        <w:jc w:val="both"/>
        <w:outlineLvl w:val="0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 xml:space="preserve">1.2. </w:t>
      </w:r>
      <w:r w:rsidR="001C5CDB">
        <w:rPr>
          <w:rFonts w:cs="Times New Roman"/>
          <w:szCs w:val="28"/>
          <w:lang w:eastAsia="ru-RU"/>
        </w:rPr>
        <w:t>Дополнить пунктом следующего содержания</w:t>
      </w:r>
      <w:r>
        <w:rPr>
          <w:rFonts w:cs="Times New Roman"/>
          <w:szCs w:val="28"/>
          <w:lang w:eastAsia="ru-RU"/>
        </w:rPr>
        <w:t>:</w:t>
      </w:r>
    </w:p>
    <w:p w:rsidR="0014093B" w:rsidRDefault="0014093B" w:rsidP="00BA4793">
      <w:pPr>
        <w:widowControl w:val="0"/>
        <w:autoSpaceDE w:val="0"/>
        <w:autoSpaceDN w:val="0"/>
        <w:jc w:val="both"/>
        <w:outlineLvl w:val="0"/>
        <w:rPr>
          <w:rFonts w:eastAsiaTheme="minorHAnsi" w:cs="Times New Roman"/>
          <w:szCs w:val="28"/>
        </w:rPr>
      </w:pPr>
      <w:r>
        <w:rPr>
          <w:rFonts w:cs="Times New Roman"/>
          <w:szCs w:val="28"/>
          <w:lang w:eastAsia="ru-RU"/>
        </w:rPr>
        <w:t>«1</w:t>
      </w:r>
      <w:r w:rsidR="00E96540">
        <w:rPr>
          <w:rFonts w:cs="Times New Roman"/>
          <w:szCs w:val="28"/>
          <w:vertAlign w:val="superscript"/>
          <w:lang w:eastAsia="ru-RU"/>
        </w:rPr>
        <w:t>1</w:t>
      </w:r>
      <w:r>
        <w:rPr>
          <w:rFonts w:cs="Times New Roman"/>
          <w:szCs w:val="28"/>
          <w:lang w:eastAsia="ru-RU"/>
        </w:rPr>
        <w:t xml:space="preserve">. </w:t>
      </w:r>
      <w:proofErr w:type="gramStart"/>
      <w:r w:rsidRPr="00741605">
        <w:rPr>
          <w:rFonts w:eastAsiaTheme="minorHAnsi" w:cs="Times New Roman"/>
          <w:szCs w:val="28"/>
        </w:rPr>
        <w:t>Основными направлениями</w:t>
      </w:r>
      <w:r w:rsidRPr="00741605">
        <w:rPr>
          <w:rFonts w:eastAsia="Calibri" w:cs="Times New Roman"/>
          <w:szCs w:val="28"/>
        </w:rPr>
        <w:t xml:space="preserve"> взаимодействия </w:t>
      </w:r>
      <w:r>
        <w:rPr>
          <w:rFonts w:eastAsia="Calibri" w:cs="Times New Roman"/>
          <w:szCs w:val="28"/>
        </w:rPr>
        <w:t xml:space="preserve">сторон социального партнерства </w:t>
      </w:r>
      <w:r w:rsidRPr="00741605">
        <w:rPr>
          <w:rFonts w:eastAsia="Calibri" w:cs="Times New Roman"/>
          <w:szCs w:val="28"/>
        </w:rPr>
        <w:t xml:space="preserve">считать повышение уровня и качества жизни населения на основе устойчивого развития и укрепления конкурентоспособности экономики области, условий труда, обеспечения эффективной занятости, роста производительности труда, повышения заработной платы работающих </w:t>
      </w:r>
      <w:r>
        <w:rPr>
          <w:rFonts w:eastAsia="Calibri" w:cs="Times New Roman"/>
          <w:szCs w:val="28"/>
        </w:rPr>
        <w:t xml:space="preserve">граждан </w:t>
      </w:r>
      <w:r w:rsidRPr="00741605">
        <w:rPr>
          <w:rFonts w:eastAsia="Calibri" w:cs="Times New Roman"/>
          <w:szCs w:val="28"/>
        </w:rPr>
        <w:t>и доходов населения, эффективной реализации национальных (региональных) проектов, совершенствования профессиональной подготовки молодежи и внедрения лучших практик наставничества, совершенствования социальной сферы, проведения последовательной работы по противодействию</w:t>
      </w:r>
      <w:proofErr w:type="gramEnd"/>
      <w:r w:rsidRPr="00741605">
        <w:rPr>
          <w:rFonts w:eastAsia="Calibri" w:cs="Times New Roman"/>
          <w:szCs w:val="28"/>
        </w:rPr>
        <w:t xml:space="preserve"> нелегальной занятости и сокрытию работодателями фактического размера выплачиваемой заработной платы</w:t>
      </w:r>
      <w:proofErr w:type="gramStart"/>
      <w:r w:rsidRPr="00741605">
        <w:rPr>
          <w:rFonts w:eastAsiaTheme="minorHAnsi" w:cs="Times New Roman"/>
          <w:szCs w:val="28"/>
        </w:rPr>
        <w:t>.</w:t>
      </w:r>
      <w:r>
        <w:rPr>
          <w:rFonts w:eastAsiaTheme="minorHAnsi" w:cs="Times New Roman"/>
          <w:szCs w:val="28"/>
        </w:rPr>
        <w:t>».</w:t>
      </w:r>
      <w:proofErr w:type="gramEnd"/>
    </w:p>
    <w:p w:rsidR="0014093B" w:rsidRDefault="0014093B" w:rsidP="00BA4793">
      <w:pPr>
        <w:widowControl w:val="0"/>
        <w:autoSpaceDE w:val="0"/>
        <w:autoSpaceDN w:val="0"/>
        <w:jc w:val="both"/>
        <w:outlineLvl w:val="0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 xml:space="preserve">1.3. </w:t>
      </w:r>
      <w:r w:rsidR="001C5CDB">
        <w:rPr>
          <w:rFonts w:eastAsiaTheme="minorHAnsi" w:cs="Times New Roman"/>
          <w:szCs w:val="28"/>
        </w:rPr>
        <w:t>Пункт</w:t>
      </w:r>
      <w:r w:rsidR="00C77533">
        <w:rPr>
          <w:rFonts w:eastAsiaTheme="minorHAnsi" w:cs="Times New Roman"/>
          <w:szCs w:val="28"/>
        </w:rPr>
        <w:t>ы</w:t>
      </w:r>
      <w:r w:rsidR="001C5CDB">
        <w:rPr>
          <w:rFonts w:eastAsiaTheme="minorHAnsi" w:cs="Times New Roman"/>
          <w:szCs w:val="28"/>
        </w:rPr>
        <w:t xml:space="preserve"> 1</w:t>
      </w:r>
      <w:r w:rsidR="00C77533">
        <w:rPr>
          <w:rFonts w:eastAsiaTheme="minorHAnsi" w:cs="Times New Roman"/>
          <w:szCs w:val="28"/>
        </w:rPr>
        <w:t xml:space="preserve"> - 4</w:t>
      </w:r>
      <w:r w:rsidR="001C5CDB">
        <w:rPr>
          <w:rFonts w:eastAsiaTheme="minorHAnsi" w:cs="Times New Roman"/>
          <w:szCs w:val="28"/>
        </w:rPr>
        <w:t xml:space="preserve"> изложить в новой редакции:</w:t>
      </w:r>
    </w:p>
    <w:p w:rsidR="001C5CDB" w:rsidRPr="00741605" w:rsidRDefault="001C5CDB" w:rsidP="001C5C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HAnsi" w:cs="Times New Roman"/>
          <w:sz w:val="22"/>
        </w:rPr>
      </w:pPr>
      <w:r>
        <w:rPr>
          <w:rFonts w:eastAsiaTheme="minorHAnsi" w:cs="Times New Roman"/>
          <w:szCs w:val="28"/>
        </w:rPr>
        <w:t>«</w:t>
      </w:r>
      <w:r w:rsidR="00E96540">
        <w:rPr>
          <w:rFonts w:eastAsiaTheme="minorHAnsi" w:cs="Times New Roman"/>
          <w:szCs w:val="28"/>
        </w:rPr>
        <w:t>1</w:t>
      </w:r>
      <w:r>
        <w:rPr>
          <w:rFonts w:eastAsiaTheme="minorHAnsi" w:cs="Times New Roman"/>
          <w:szCs w:val="28"/>
        </w:rPr>
        <w:t>.</w:t>
      </w:r>
      <w:r w:rsidRPr="001C5CDB">
        <w:rPr>
          <w:rFonts w:cs="Times New Roman"/>
          <w:szCs w:val="28"/>
          <w:lang w:eastAsia="ru-RU"/>
        </w:rPr>
        <w:t xml:space="preserve"> </w:t>
      </w:r>
      <w:r w:rsidRPr="00741605">
        <w:rPr>
          <w:rFonts w:cs="Times New Roman"/>
          <w:szCs w:val="28"/>
          <w:lang w:eastAsia="ru-RU"/>
        </w:rPr>
        <w:t>Правительству области, структурным подразделениям Правительства области и иным органам исполнительной власти:</w:t>
      </w:r>
    </w:p>
    <w:p w:rsidR="001C5CDB" w:rsidRPr="00741605" w:rsidRDefault="001C5CDB" w:rsidP="001C5C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cs="Times New Roman"/>
          <w:szCs w:val="28"/>
          <w:lang w:eastAsia="ru-RU"/>
        </w:rPr>
      </w:pPr>
      <w:r w:rsidRPr="00741605">
        <w:rPr>
          <w:rFonts w:cs="Times New Roman"/>
          <w:szCs w:val="28"/>
          <w:lang w:eastAsia="ru-RU"/>
        </w:rPr>
        <w:lastRenderedPageBreak/>
        <w:t xml:space="preserve">- проводить работу по ведению переговоров и подготовке </w:t>
      </w:r>
      <w:r>
        <w:rPr>
          <w:rFonts w:cs="Times New Roman"/>
          <w:szCs w:val="28"/>
          <w:lang w:eastAsia="ru-RU"/>
        </w:rPr>
        <w:t>к</w:t>
      </w:r>
      <w:r w:rsidRPr="00741605">
        <w:rPr>
          <w:rFonts w:cs="Times New Roman"/>
          <w:szCs w:val="28"/>
          <w:lang w:eastAsia="ru-RU"/>
        </w:rPr>
        <w:t xml:space="preserve"> заключению </w:t>
      </w:r>
      <w:r>
        <w:rPr>
          <w:rFonts w:cs="Times New Roman"/>
          <w:szCs w:val="28"/>
          <w:lang w:eastAsia="ru-RU"/>
        </w:rPr>
        <w:t>региональных</w:t>
      </w:r>
      <w:r w:rsidRPr="00741605">
        <w:rPr>
          <w:rFonts w:cs="Times New Roman"/>
          <w:szCs w:val="28"/>
          <w:lang w:eastAsia="ru-RU"/>
        </w:rPr>
        <w:t xml:space="preserve"> двух и трехсторонних соглашений по регулированию социально-трудовых отношений на территории области;</w:t>
      </w:r>
    </w:p>
    <w:p w:rsidR="001C5CDB" w:rsidRPr="00741605" w:rsidRDefault="001C5CDB" w:rsidP="001C5C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cs="Times New Roman"/>
          <w:szCs w:val="28"/>
          <w:lang w:eastAsia="ru-RU"/>
        </w:rPr>
      </w:pPr>
      <w:r w:rsidRPr="00741605">
        <w:rPr>
          <w:rFonts w:cs="Times New Roman"/>
          <w:szCs w:val="28"/>
          <w:lang w:eastAsia="ru-RU"/>
        </w:rPr>
        <w:t>- принимать совместно с профсоюзами</w:t>
      </w:r>
      <w:r>
        <w:rPr>
          <w:rFonts w:cs="Times New Roman"/>
          <w:szCs w:val="28"/>
          <w:lang w:eastAsia="ru-RU"/>
        </w:rPr>
        <w:t>,</w:t>
      </w:r>
      <w:r w:rsidRPr="00741605">
        <w:rPr>
          <w:rFonts w:cs="Times New Roman"/>
          <w:szCs w:val="28"/>
          <w:lang w:eastAsia="ru-RU"/>
        </w:rPr>
        <w:t xml:space="preserve"> работодателями (их объединениями) области меры по урегулированию разногласий и снижению социальной напряженности в трудовых коллективах при возникновении </w:t>
      </w:r>
      <w:r>
        <w:rPr>
          <w:rFonts w:cs="Times New Roman"/>
          <w:szCs w:val="28"/>
          <w:lang w:eastAsia="ru-RU"/>
        </w:rPr>
        <w:t>р</w:t>
      </w:r>
      <w:r w:rsidRPr="00741605">
        <w:rPr>
          <w:rFonts w:cs="Times New Roman"/>
          <w:szCs w:val="28"/>
          <w:lang w:eastAsia="ru-RU"/>
        </w:rPr>
        <w:t>азногласий и споров по социально-трудовым вопросам между работниками и работодателями при заключении коллективных договоров</w:t>
      </w:r>
      <w:r>
        <w:rPr>
          <w:rFonts w:cs="Times New Roman"/>
          <w:szCs w:val="28"/>
          <w:lang w:eastAsia="ru-RU"/>
        </w:rPr>
        <w:t>,</w:t>
      </w:r>
      <w:r w:rsidRPr="00741605">
        <w:rPr>
          <w:rFonts w:cs="Times New Roman"/>
          <w:szCs w:val="28"/>
          <w:lang w:eastAsia="ru-RU"/>
        </w:rPr>
        <w:t xml:space="preserve"> невыполнении работодателями принятых обязательств коллективных договоров, нарушении</w:t>
      </w:r>
      <w:r>
        <w:rPr>
          <w:rFonts w:cs="Times New Roman"/>
          <w:szCs w:val="28"/>
          <w:lang w:eastAsia="ru-RU"/>
        </w:rPr>
        <w:t xml:space="preserve"> трудового </w:t>
      </w:r>
      <w:r w:rsidRPr="00741605">
        <w:rPr>
          <w:rFonts w:cs="Times New Roman"/>
          <w:szCs w:val="28"/>
          <w:lang w:eastAsia="ru-RU"/>
        </w:rPr>
        <w:t>законодательства;</w:t>
      </w:r>
    </w:p>
    <w:p w:rsidR="001C5CDB" w:rsidRPr="00741605" w:rsidRDefault="001C5CDB" w:rsidP="001C5C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cs="Times New Roman"/>
          <w:szCs w:val="28"/>
          <w:lang w:eastAsia="ru-RU"/>
        </w:rPr>
      </w:pPr>
      <w:r w:rsidRPr="00741605">
        <w:rPr>
          <w:rFonts w:cs="Times New Roman"/>
          <w:szCs w:val="28"/>
          <w:lang w:eastAsia="ru-RU"/>
        </w:rPr>
        <w:t>- учитывать мнение профсоюзов при разработке и принятии</w:t>
      </w:r>
      <w:r>
        <w:rPr>
          <w:rFonts w:cs="Times New Roman"/>
          <w:szCs w:val="28"/>
          <w:lang w:eastAsia="ru-RU"/>
        </w:rPr>
        <w:t xml:space="preserve"> </w:t>
      </w:r>
      <w:r w:rsidRPr="00741605">
        <w:rPr>
          <w:rFonts w:cs="Times New Roman"/>
          <w:szCs w:val="28"/>
          <w:lang w:eastAsia="ru-RU"/>
        </w:rPr>
        <w:t>нормативных правовых актов, затрагивающих трудовые права и социальные гарантии работников;</w:t>
      </w:r>
    </w:p>
    <w:p w:rsidR="001C5CDB" w:rsidRPr="00741605" w:rsidRDefault="001C5CDB" w:rsidP="001C5C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cs="Times New Roman"/>
          <w:szCs w:val="28"/>
          <w:lang w:eastAsia="ru-RU"/>
        </w:rPr>
      </w:pPr>
      <w:r w:rsidRPr="001C5CDB">
        <w:rPr>
          <w:rFonts w:cs="Times New Roman"/>
          <w:szCs w:val="28"/>
          <w:lang w:eastAsia="ru-RU"/>
        </w:rPr>
        <w:t>- при заключении трудовых договоров с руководителями подведомственных учреждений определять одним из критериев эффективности их работы наличие профсоюзной организации;</w:t>
      </w:r>
    </w:p>
    <w:p w:rsidR="001C5CDB" w:rsidRDefault="001C5CDB" w:rsidP="001C5CDB">
      <w:pPr>
        <w:autoSpaceDE w:val="0"/>
        <w:autoSpaceDN w:val="0"/>
        <w:adjustRightInd w:val="0"/>
        <w:jc w:val="both"/>
        <w:rPr>
          <w:rFonts w:cs="Times New Roman"/>
          <w:szCs w:val="28"/>
          <w:lang w:eastAsia="ru-RU"/>
        </w:rPr>
      </w:pPr>
      <w:r w:rsidRPr="00741605">
        <w:rPr>
          <w:rFonts w:cs="Times New Roman"/>
          <w:szCs w:val="28"/>
          <w:lang w:eastAsia="ru-RU"/>
        </w:rPr>
        <w:t xml:space="preserve">- </w:t>
      </w:r>
      <w:r>
        <w:rPr>
          <w:rFonts w:cs="Times New Roman"/>
          <w:szCs w:val="28"/>
          <w:lang w:eastAsia="ru-RU"/>
        </w:rPr>
        <w:t xml:space="preserve">направлять на </w:t>
      </w:r>
      <w:r w:rsidR="003D1653">
        <w:rPr>
          <w:rFonts w:cs="Times New Roman"/>
          <w:szCs w:val="28"/>
          <w:lang w:eastAsia="ru-RU"/>
        </w:rPr>
        <w:t xml:space="preserve">рассмотрение </w:t>
      </w:r>
      <w:r>
        <w:rPr>
          <w:rFonts w:cs="Times New Roman"/>
          <w:szCs w:val="28"/>
          <w:lang w:eastAsia="ru-RU"/>
        </w:rPr>
        <w:t xml:space="preserve">в региональную трехстороннюю комиссию по регулированию социально-трудовых отношений нормативные правовые акты в сфере труда. </w:t>
      </w:r>
    </w:p>
    <w:p w:rsidR="00BD6381" w:rsidRDefault="00E96540" w:rsidP="00E96540">
      <w:pPr>
        <w:autoSpaceDE w:val="0"/>
        <w:autoSpaceDN w:val="0"/>
        <w:adjustRightInd w:val="0"/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>2</w:t>
      </w:r>
      <w:r w:rsidR="001C5CDB">
        <w:rPr>
          <w:rFonts w:cs="Times New Roman"/>
          <w:szCs w:val="28"/>
          <w:lang w:eastAsia="ru-RU"/>
        </w:rPr>
        <w:t xml:space="preserve">. </w:t>
      </w:r>
      <w:r w:rsidR="001C5CDB" w:rsidRPr="00741605">
        <w:rPr>
          <w:rFonts w:cs="Times New Roman"/>
          <w:szCs w:val="28"/>
          <w:lang w:eastAsia="ru-RU"/>
        </w:rPr>
        <w:t>Департаменту труда и социальной поддержки населения Ярославской области совместно с профсоюзами области проводить работу по</w:t>
      </w:r>
      <w:r>
        <w:rPr>
          <w:rFonts w:cs="Times New Roman"/>
          <w:szCs w:val="28"/>
          <w:lang w:eastAsia="ru-RU"/>
        </w:rPr>
        <w:t xml:space="preserve"> </w:t>
      </w:r>
      <w:r w:rsidR="001C5CDB" w:rsidRPr="00741605">
        <w:rPr>
          <w:rFonts w:cs="Times New Roman"/>
          <w:szCs w:val="28"/>
          <w:lang w:eastAsia="ru-RU"/>
        </w:rPr>
        <w:t>выявлению причин возникновения коллективных трудовых споров в организациях независимо от их организационно-правовых форм, принимать в соответствии с действующим законодательством необходимые меры по их предотвращению и урегулированию и снижению социальной напряженности в трудовых коллективах.</w:t>
      </w:r>
    </w:p>
    <w:p w:rsidR="00BD6381" w:rsidRPr="00741605" w:rsidRDefault="00BD6381" w:rsidP="00D27604">
      <w:pPr>
        <w:autoSpaceDE w:val="0"/>
        <w:autoSpaceDN w:val="0"/>
        <w:adjustRightInd w:val="0"/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 xml:space="preserve">3. </w:t>
      </w:r>
      <w:r w:rsidR="001C5CDB" w:rsidRPr="00741605">
        <w:rPr>
          <w:rFonts w:cs="Times New Roman"/>
          <w:szCs w:val="28"/>
          <w:lang w:eastAsia="ru-RU"/>
        </w:rPr>
        <w:t> </w:t>
      </w:r>
      <w:r w:rsidRPr="00741605">
        <w:rPr>
          <w:rFonts w:cs="Times New Roman"/>
          <w:szCs w:val="28"/>
          <w:lang w:eastAsia="ru-RU"/>
        </w:rPr>
        <w:t xml:space="preserve">Рекомендовать главам </w:t>
      </w:r>
      <w:r>
        <w:rPr>
          <w:rFonts w:cs="Times New Roman"/>
          <w:szCs w:val="28"/>
          <w:lang w:eastAsia="ru-RU"/>
        </w:rPr>
        <w:t>муниципальных образований</w:t>
      </w:r>
      <w:r w:rsidR="003D1653">
        <w:rPr>
          <w:rFonts w:cs="Times New Roman"/>
          <w:szCs w:val="28"/>
          <w:lang w:eastAsia="ru-RU"/>
        </w:rPr>
        <w:t xml:space="preserve"> области</w:t>
      </w:r>
      <w:r w:rsidRPr="00741605">
        <w:rPr>
          <w:rFonts w:cs="Times New Roman"/>
          <w:szCs w:val="28"/>
          <w:lang w:eastAsia="ru-RU"/>
        </w:rPr>
        <w:t>:</w:t>
      </w:r>
    </w:p>
    <w:p w:rsidR="00BD6381" w:rsidRPr="00741605" w:rsidRDefault="00BD6381" w:rsidP="00BD6381">
      <w:pPr>
        <w:jc w:val="both"/>
        <w:rPr>
          <w:rFonts w:cs="Times New Roman"/>
          <w:color w:val="000000"/>
          <w:szCs w:val="28"/>
          <w:lang w:eastAsia="ru-RU"/>
        </w:rPr>
      </w:pPr>
      <w:r w:rsidRPr="00741605">
        <w:rPr>
          <w:rFonts w:cs="Times New Roman"/>
          <w:szCs w:val="28"/>
          <w:lang w:eastAsia="ru-RU"/>
        </w:rPr>
        <w:t xml:space="preserve">- </w:t>
      </w:r>
      <w:r w:rsidRPr="00741605">
        <w:rPr>
          <w:rFonts w:eastAsia="Calibri" w:cs="Times New Roman"/>
          <w:szCs w:val="28"/>
        </w:rPr>
        <w:t>совершенствовать систему социального партнерства в сфере труда посредством реализации мер по развитию практики коллективн</w:t>
      </w:r>
      <w:proofErr w:type="gramStart"/>
      <w:r w:rsidRPr="00741605">
        <w:rPr>
          <w:rFonts w:eastAsia="Calibri" w:cs="Times New Roman"/>
          <w:szCs w:val="28"/>
        </w:rPr>
        <w:t>о-</w:t>
      </w:r>
      <w:proofErr w:type="gramEnd"/>
      <w:r w:rsidRPr="00741605">
        <w:rPr>
          <w:rFonts w:eastAsia="Calibri" w:cs="Times New Roman"/>
          <w:szCs w:val="28"/>
        </w:rPr>
        <w:t xml:space="preserve"> договорного регулирования социально-трудовых отношений в организациях всех организационно-пра</w:t>
      </w:r>
      <w:r w:rsidRPr="00741605">
        <w:rPr>
          <w:rFonts w:eastAsiaTheme="minorHAnsi" w:cs="Times New Roman"/>
          <w:szCs w:val="28"/>
        </w:rPr>
        <w:t>вовых форм и форм собственности, в том числе</w:t>
      </w:r>
      <w:r w:rsidRPr="00741605">
        <w:rPr>
          <w:rFonts w:eastAsiaTheme="minorHAnsi" w:cs="Times New Roman"/>
          <w:b/>
          <w:i/>
          <w:color w:val="FF0000"/>
          <w:szCs w:val="28"/>
        </w:rPr>
        <w:t xml:space="preserve"> </w:t>
      </w:r>
      <w:r w:rsidRPr="00741605">
        <w:rPr>
          <w:rFonts w:cs="Times New Roman"/>
          <w:color w:val="000000"/>
          <w:szCs w:val="28"/>
          <w:lang w:eastAsia="ru-RU"/>
        </w:rPr>
        <w:t xml:space="preserve">инициировать переговоры и заключение трехсторонних территориальных соглашений на основе принципов социального партнерства в целях создания необходимых условий для обеспечения в районах конструктивного взаимодействия органов власти, </w:t>
      </w:r>
      <w:r>
        <w:rPr>
          <w:rFonts w:cs="Times New Roman"/>
          <w:color w:val="000000"/>
          <w:szCs w:val="28"/>
          <w:lang w:eastAsia="ru-RU"/>
        </w:rPr>
        <w:t>р</w:t>
      </w:r>
      <w:r w:rsidRPr="00741605">
        <w:rPr>
          <w:rFonts w:cs="Times New Roman"/>
          <w:color w:val="000000"/>
          <w:szCs w:val="28"/>
          <w:lang w:eastAsia="ru-RU"/>
        </w:rPr>
        <w:t>аботодателей и профсоюзов, направленного на экономическое развитие муниципальных образований области и социальную защиту населения;</w:t>
      </w:r>
    </w:p>
    <w:p w:rsidR="00BD6381" w:rsidRPr="00741605" w:rsidRDefault="00BD6381" w:rsidP="00BD6381">
      <w:pPr>
        <w:jc w:val="both"/>
        <w:rPr>
          <w:rFonts w:eastAsiaTheme="minorHAnsi" w:cs="Times New Roman"/>
          <w:szCs w:val="28"/>
        </w:rPr>
      </w:pPr>
      <w:r w:rsidRPr="00741605">
        <w:rPr>
          <w:rFonts w:eastAsiaTheme="minorHAnsi" w:cs="Times New Roman"/>
          <w:b/>
          <w:szCs w:val="28"/>
        </w:rPr>
        <w:t>-</w:t>
      </w:r>
      <w:r w:rsidRPr="00741605">
        <w:rPr>
          <w:rFonts w:eastAsiaTheme="minorHAnsi" w:cs="Times New Roman"/>
          <w:szCs w:val="28"/>
        </w:rPr>
        <w:t xml:space="preserve"> содействовать формированию и эффективному функционированию </w:t>
      </w:r>
      <w:r>
        <w:rPr>
          <w:rFonts w:eastAsiaTheme="minorHAnsi" w:cs="Times New Roman"/>
          <w:szCs w:val="28"/>
        </w:rPr>
        <w:t xml:space="preserve">территориальных </w:t>
      </w:r>
      <w:r w:rsidRPr="00741605">
        <w:rPr>
          <w:rFonts w:eastAsiaTheme="minorHAnsi" w:cs="Times New Roman"/>
          <w:szCs w:val="28"/>
        </w:rPr>
        <w:t>трехсторонних комиссий по регулированию социально-трудовых отношений с целью проведения согласованной политики в сфере социально-трудовых отношений;</w:t>
      </w:r>
    </w:p>
    <w:p w:rsidR="00BD6381" w:rsidRDefault="00BD6381" w:rsidP="00BD6381">
      <w:pPr>
        <w:autoSpaceDE w:val="0"/>
        <w:autoSpaceDN w:val="0"/>
        <w:adjustRightInd w:val="0"/>
        <w:jc w:val="both"/>
        <w:rPr>
          <w:rFonts w:cs="Times New Roman"/>
          <w:szCs w:val="28"/>
          <w:lang w:eastAsia="ru-RU"/>
        </w:rPr>
      </w:pPr>
      <w:r w:rsidRPr="00741605">
        <w:rPr>
          <w:rFonts w:cs="Times New Roman"/>
          <w:b/>
          <w:color w:val="000000"/>
          <w:szCs w:val="28"/>
          <w:lang w:eastAsia="ru-RU"/>
        </w:rPr>
        <w:t>-</w:t>
      </w:r>
      <w:r>
        <w:rPr>
          <w:rFonts w:cs="Times New Roman"/>
          <w:szCs w:val="28"/>
          <w:lang w:eastAsia="ru-RU"/>
        </w:rPr>
        <w:t xml:space="preserve"> обеспечить паритетное участие профсоюзов и работодателей с другими социальными партнерами в управлении государственными фондами социального страхования, занятости, медицинского страхования, </w:t>
      </w:r>
      <w:proofErr w:type="gramStart"/>
      <w:r>
        <w:rPr>
          <w:rFonts w:cs="Times New Roman"/>
          <w:szCs w:val="28"/>
          <w:lang w:eastAsia="ru-RU"/>
        </w:rPr>
        <w:lastRenderedPageBreak/>
        <w:t>пенсионным</w:t>
      </w:r>
      <w:proofErr w:type="gramEnd"/>
      <w:r>
        <w:rPr>
          <w:rFonts w:cs="Times New Roman"/>
          <w:szCs w:val="28"/>
          <w:lang w:eastAsia="ru-RU"/>
        </w:rPr>
        <w:t xml:space="preserve"> и другими фондами, формируемыми за счет средств страховых взносов;</w:t>
      </w:r>
    </w:p>
    <w:p w:rsidR="00BD6381" w:rsidRPr="00741605" w:rsidRDefault="00BD6381" w:rsidP="00BD63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HAnsi" w:cs="Times New Roman"/>
          <w:sz w:val="22"/>
        </w:rPr>
      </w:pPr>
      <w:r w:rsidRPr="00741605">
        <w:rPr>
          <w:rFonts w:cs="Times New Roman"/>
          <w:b/>
          <w:color w:val="000000"/>
          <w:szCs w:val="28"/>
          <w:lang w:eastAsia="ru-RU"/>
        </w:rPr>
        <w:t>-</w:t>
      </w:r>
      <w:r w:rsidRPr="00741605">
        <w:rPr>
          <w:rFonts w:cs="Times New Roman"/>
          <w:color w:val="000000"/>
          <w:szCs w:val="28"/>
          <w:lang w:eastAsia="ru-RU"/>
        </w:rPr>
        <w:t xml:space="preserve"> </w:t>
      </w:r>
      <w:r w:rsidRPr="00741605">
        <w:rPr>
          <w:rFonts w:eastAsia="Calibri" w:cs="Times New Roman"/>
          <w:szCs w:val="28"/>
        </w:rPr>
        <w:t>содействовать созданию первичных профсоюзных организа</w:t>
      </w:r>
      <w:r w:rsidRPr="00741605">
        <w:rPr>
          <w:rFonts w:eastAsiaTheme="minorHAnsi" w:cs="Times New Roman"/>
          <w:szCs w:val="28"/>
        </w:rPr>
        <w:t>ций в муниципальных организациях;</w:t>
      </w:r>
      <w:r w:rsidRPr="00741605">
        <w:rPr>
          <w:rFonts w:eastAsiaTheme="minorHAnsi" w:cs="Times New Roman"/>
          <w:sz w:val="22"/>
        </w:rPr>
        <w:t xml:space="preserve"> </w:t>
      </w:r>
    </w:p>
    <w:p w:rsidR="00BD6381" w:rsidRPr="00741605" w:rsidRDefault="00BD6381" w:rsidP="00BD63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cs="Times New Roman"/>
          <w:color w:val="000000"/>
          <w:szCs w:val="28"/>
          <w:lang w:eastAsia="ru-RU"/>
        </w:rPr>
      </w:pPr>
      <w:r w:rsidRPr="00741605">
        <w:rPr>
          <w:rFonts w:eastAsiaTheme="minorHAnsi" w:cs="Times New Roman"/>
          <w:szCs w:val="28"/>
        </w:rPr>
        <w:t>- при принятии нормативных правовых актов, затрагивающих вопросы регулирования социально-трудовых отношений, учитывать мнение координационных советов профсоюзов;</w:t>
      </w:r>
    </w:p>
    <w:p w:rsidR="001C5CDB" w:rsidRPr="00741605" w:rsidRDefault="00BD6381" w:rsidP="00BD6381">
      <w:pPr>
        <w:autoSpaceDE w:val="0"/>
        <w:autoSpaceDN w:val="0"/>
        <w:adjustRightInd w:val="0"/>
        <w:jc w:val="both"/>
        <w:rPr>
          <w:rFonts w:cs="Times New Roman"/>
          <w:szCs w:val="28"/>
          <w:lang w:eastAsia="ru-RU"/>
        </w:rPr>
      </w:pPr>
      <w:r w:rsidRPr="00BD6381">
        <w:rPr>
          <w:rFonts w:eastAsiaTheme="minorHAnsi" w:cs="Times New Roman"/>
          <w:b/>
          <w:szCs w:val="28"/>
          <w:shd w:val="clear" w:color="auto" w:fill="FFFFFF"/>
        </w:rPr>
        <w:t>-</w:t>
      </w:r>
      <w:r w:rsidRPr="00BD6381">
        <w:rPr>
          <w:rFonts w:eastAsiaTheme="minorHAnsi" w:cs="Times New Roman"/>
          <w:szCs w:val="28"/>
          <w:shd w:val="clear" w:color="auto" w:fill="FFFFFF"/>
        </w:rPr>
        <w:t xml:space="preserve"> способствовать освобождению от работы с сохранением заработной платы представителей профсоюзов в муниципальных образованиях (председателям координационных советов профсоюзов) в случаях  необходимости их присутствия на официальных мероприятиях Объединения организаций профсоюзов Ярославской области</w:t>
      </w:r>
      <w:r>
        <w:rPr>
          <w:rFonts w:eastAsiaTheme="minorHAnsi" w:cs="Times New Roman"/>
          <w:szCs w:val="28"/>
          <w:shd w:val="clear" w:color="auto" w:fill="FFFFFF"/>
        </w:rPr>
        <w:t>.</w:t>
      </w:r>
    </w:p>
    <w:p w:rsidR="00B82F1C" w:rsidRPr="00741605" w:rsidRDefault="00B82F1C" w:rsidP="00B82F1C">
      <w:pPr>
        <w:jc w:val="both"/>
        <w:rPr>
          <w:rFonts w:eastAsiaTheme="minorHAnsi" w:cs="Times New Roman"/>
          <w:szCs w:val="28"/>
        </w:rPr>
      </w:pPr>
      <w:r>
        <w:rPr>
          <w:szCs w:val="28"/>
        </w:rPr>
        <w:t xml:space="preserve">4. </w:t>
      </w:r>
      <w:r w:rsidR="003D1653">
        <w:rPr>
          <w:rFonts w:cs="Times New Roman"/>
          <w:szCs w:val="28"/>
          <w:lang w:eastAsia="ru-RU"/>
        </w:rPr>
        <w:t>О</w:t>
      </w:r>
      <w:r w:rsidRPr="00741605">
        <w:rPr>
          <w:rFonts w:cs="Times New Roman"/>
          <w:szCs w:val="28"/>
          <w:lang w:eastAsia="ru-RU"/>
        </w:rPr>
        <w:t>рганам исполнительной власти</w:t>
      </w:r>
      <w:r w:rsidRPr="00741605">
        <w:rPr>
          <w:rFonts w:eastAsiaTheme="minorHAnsi" w:cs="Times New Roman"/>
          <w:szCs w:val="28"/>
        </w:rPr>
        <w:t xml:space="preserve">, органам </w:t>
      </w:r>
      <w:r w:rsidRPr="00741605">
        <w:rPr>
          <w:rFonts w:eastAsiaTheme="minorHAnsi" w:cs="Times New Roman"/>
          <w:szCs w:val="28"/>
          <w:shd w:val="clear" w:color="auto" w:fill="FFFFFF"/>
        </w:rPr>
        <w:t xml:space="preserve">местного самоуправления области, во взаимодействии с работодателями (их объединениями) и </w:t>
      </w:r>
      <w:r w:rsidRPr="00741605">
        <w:rPr>
          <w:rFonts w:cs="Times New Roman"/>
          <w:szCs w:val="28"/>
          <w:lang w:eastAsia="ru-RU"/>
        </w:rPr>
        <w:t>Объединением организаций профсоюзов Ярославской области</w:t>
      </w:r>
      <w:r w:rsidRPr="00741605">
        <w:rPr>
          <w:rFonts w:eastAsiaTheme="minorHAnsi" w:cs="Times New Roman"/>
          <w:szCs w:val="28"/>
          <w:shd w:val="clear" w:color="auto" w:fill="FFFFFF"/>
        </w:rPr>
        <w:t>:</w:t>
      </w:r>
    </w:p>
    <w:p w:rsidR="00B82F1C" w:rsidRPr="00741605" w:rsidRDefault="00B82F1C" w:rsidP="00B82F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cs="Times New Roman"/>
          <w:szCs w:val="28"/>
          <w:lang w:eastAsia="ru-RU"/>
        </w:rPr>
      </w:pPr>
      <w:r w:rsidRPr="00741605">
        <w:rPr>
          <w:rFonts w:cs="Times New Roman"/>
          <w:szCs w:val="28"/>
          <w:lang w:eastAsia="ru-RU"/>
        </w:rPr>
        <w:t>- оказывать содействие профсоюзам в создании необходимых условий обеспечения их деятельности в соответствии с действующим законодательством;</w:t>
      </w:r>
    </w:p>
    <w:p w:rsidR="00B82F1C" w:rsidRPr="00741605" w:rsidRDefault="00B82F1C" w:rsidP="00B82F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HAnsi" w:cs="Times New Roman"/>
          <w:szCs w:val="28"/>
          <w:shd w:val="clear" w:color="auto" w:fill="FFFFFF"/>
        </w:rPr>
      </w:pPr>
      <w:r w:rsidRPr="00741605">
        <w:rPr>
          <w:rFonts w:eastAsiaTheme="minorHAnsi" w:cs="Times New Roman"/>
          <w:b/>
          <w:szCs w:val="28"/>
        </w:rPr>
        <w:t>-</w:t>
      </w:r>
      <w:r w:rsidRPr="00741605">
        <w:rPr>
          <w:rFonts w:eastAsiaTheme="minorHAnsi" w:cs="Times New Roman"/>
          <w:szCs w:val="28"/>
        </w:rPr>
        <w:t xml:space="preserve"> не препятствовать созданию первичных профсоюзных организаций в организациях, не допускать вмешательства в деятельность профсоюзов, которое может повлечь за собой ограничение прав профсоюзов или воспрепятствовать законному осуществлению их уставной деятельности;</w:t>
      </w:r>
    </w:p>
    <w:p w:rsidR="00B82F1C" w:rsidRPr="00741605" w:rsidRDefault="00B82F1C" w:rsidP="00B82F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HAnsi" w:cs="Times New Roman"/>
          <w:szCs w:val="28"/>
          <w:shd w:val="clear" w:color="auto" w:fill="FFFFFF"/>
        </w:rPr>
      </w:pPr>
      <w:r w:rsidRPr="00741605">
        <w:rPr>
          <w:rFonts w:eastAsiaTheme="minorHAnsi" w:cs="Times New Roman"/>
          <w:b/>
          <w:szCs w:val="28"/>
          <w:shd w:val="clear" w:color="auto" w:fill="FFFFFF"/>
        </w:rPr>
        <w:t>-</w:t>
      </w:r>
      <w:r w:rsidRPr="00741605">
        <w:rPr>
          <w:rFonts w:eastAsiaTheme="minorHAnsi" w:cs="Times New Roman"/>
          <w:szCs w:val="28"/>
          <w:shd w:val="clear" w:color="auto" w:fill="FFFFFF"/>
        </w:rPr>
        <w:t xml:space="preserve"> способствовать созданию профсоюзных организаций, заключению коллективных договоров </w:t>
      </w:r>
      <w:r w:rsidRPr="00741605">
        <w:rPr>
          <w:rFonts w:eastAsiaTheme="minorHAnsi" w:cs="Times New Roman"/>
          <w:szCs w:val="28"/>
        </w:rPr>
        <w:t>и соглашений</w:t>
      </w:r>
      <w:r w:rsidRPr="00741605">
        <w:rPr>
          <w:rFonts w:eastAsiaTheme="minorHAnsi" w:cs="Times New Roman"/>
          <w:szCs w:val="28"/>
          <w:shd w:val="clear" w:color="auto" w:fill="FFFFFF"/>
        </w:rPr>
        <w:t xml:space="preserve"> в целях</w:t>
      </w:r>
      <w:r w:rsidRPr="00741605">
        <w:rPr>
          <w:rFonts w:eastAsiaTheme="minorHAnsi" w:cs="Times New Roman"/>
          <w:szCs w:val="28"/>
        </w:rPr>
        <w:t xml:space="preserve"> развития взаимоотношений по защите интересов работающих</w:t>
      </w:r>
      <w:r w:rsidRPr="00741605">
        <w:rPr>
          <w:rFonts w:eastAsiaTheme="minorHAnsi" w:cs="Times New Roman"/>
          <w:szCs w:val="28"/>
          <w:shd w:val="clear" w:color="auto" w:fill="FFFFFF"/>
        </w:rPr>
        <w:t>; </w:t>
      </w:r>
    </w:p>
    <w:p w:rsidR="00B82F1C" w:rsidRPr="00741605" w:rsidRDefault="00B82F1C" w:rsidP="00B82F1C">
      <w:pPr>
        <w:contextualSpacing/>
        <w:jc w:val="both"/>
        <w:rPr>
          <w:rFonts w:eastAsiaTheme="minorHAnsi" w:cs="Times New Roman"/>
          <w:szCs w:val="28"/>
        </w:rPr>
      </w:pPr>
      <w:r w:rsidRPr="00741605">
        <w:rPr>
          <w:rFonts w:eastAsiaTheme="minorHAnsi" w:cs="Times New Roman"/>
          <w:b/>
          <w:szCs w:val="28"/>
        </w:rPr>
        <w:t>-</w:t>
      </w:r>
      <w:r w:rsidRPr="00741605">
        <w:rPr>
          <w:rFonts w:eastAsiaTheme="minorHAnsi" w:cs="Times New Roman"/>
          <w:szCs w:val="28"/>
        </w:rPr>
        <w:t xml:space="preserve"> обеспечивать ежемесячное и бесплатное перечисление на счета профсоюзов членских профсоюзных взносов, удержанных из заработной платы работников, на основании письменных заявлений членов профсоюзов.</w:t>
      </w:r>
      <w:r w:rsidR="00CF462A">
        <w:rPr>
          <w:rFonts w:eastAsiaTheme="minorHAnsi" w:cs="Times New Roman"/>
          <w:szCs w:val="28"/>
        </w:rPr>
        <w:t>».</w:t>
      </w:r>
      <w:bookmarkStart w:id="0" w:name="_GoBack"/>
      <w:bookmarkEnd w:id="0"/>
    </w:p>
    <w:p w:rsidR="00634B8D" w:rsidRDefault="003D1653" w:rsidP="00741605">
      <w:pPr>
        <w:jc w:val="both"/>
        <w:rPr>
          <w:szCs w:val="28"/>
        </w:rPr>
      </w:pPr>
      <w:r>
        <w:rPr>
          <w:szCs w:val="28"/>
        </w:rPr>
        <w:t xml:space="preserve">1.4. </w:t>
      </w:r>
      <w:r w:rsidR="00936748">
        <w:rPr>
          <w:szCs w:val="28"/>
        </w:rPr>
        <w:t xml:space="preserve">В пункте 5 слово «Администрации» заменить словом «Правительства». </w:t>
      </w:r>
    </w:p>
    <w:p w:rsidR="00936748" w:rsidRDefault="00936748" w:rsidP="00741605">
      <w:pPr>
        <w:jc w:val="both"/>
        <w:rPr>
          <w:szCs w:val="28"/>
        </w:rPr>
      </w:pPr>
      <w:r>
        <w:rPr>
          <w:szCs w:val="28"/>
        </w:rPr>
        <w:t>1.</w:t>
      </w:r>
      <w:r w:rsidR="003D1653">
        <w:rPr>
          <w:szCs w:val="28"/>
        </w:rPr>
        <w:t>5</w:t>
      </w:r>
      <w:r>
        <w:rPr>
          <w:szCs w:val="28"/>
        </w:rPr>
        <w:t>. В пункте 6 слова «</w:t>
      </w:r>
      <w:r>
        <w:rPr>
          <w:rFonts w:cs="Times New Roman"/>
          <w:szCs w:val="28"/>
          <w:lang w:eastAsia="ru-RU"/>
        </w:rPr>
        <w:t>заместителя Губернатора области Костина В.Г.» заменить словами «</w:t>
      </w:r>
      <w:r>
        <w:rPr>
          <w:rFonts w:cs="Times New Roman"/>
          <w:color w:val="000000"/>
          <w:szCs w:val="28"/>
          <w:lang w:eastAsia="ru-RU"/>
        </w:rPr>
        <w:t>заместителя Председателя Правительства области</w:t>
      </w:r>
      <w:r w:rsidR="00C77533">
        <w:rPr>
          <w:rFonts w:cs="Times New Roman"/>
          <w:color w:val="000000"/>
          <w:szCs w:val="28"/>
          <w:lang w:eastAsia="ru-RU"/>
        </w:rPr>
        <w:t xml:space="preserve"> курирующего</w:t>
      </w:r>
      <w:r w:rsidR="00D27604">
        <w:rPr>
          <w:rFonts w:cs="Times New Roman"/>
          <w:color w:val="000000"/>
          <w:szCs w:val="28"/>
          <w:lang w:eastAsia="ru-RU"/>
        </w:rPr>
        <w:t xml:space="preserve"> вопросы инвестиций, промышленности и внешнеэкономической деятельности, </w:t>
      </w:r>
      <w:r w:rsidR="00D27604">
        <w:rPr>
          <w:rFonts w:eastAsiaTheme="minorHAnsi" w:cs="Times New Roman"/>
          <w:szCs w:val="28"/>
        </w:rPr>
        <w:t>культуры и туризма, транспорта</w:t>
      </w:r>
      <w:r>
        <w:rPr>
          <w:rFonts w:cs="Times New Roman"/>
          <w:color w:val="000000"/>
          <w:szCs w:val="28"/>
          <w:lang w:eastAsia="ru-RU"/>
        </w:rPr>
        <w:t>».</w:t>
      </w:r>
    </w:p>
    <w:p w:rsidR="00874491" w:rsidRPr="005C6131" w:rsidRDefault="00874491" w:rsidP="00741605">
      <w:pPr>
        <w:jc w:val="both"/>
        <w:rPr>
          <w:rFonts w:cs="Times New Roman"/>
          <w:szCs w:val="28"/>
        </w:rPr>
      </w:pPr>
      <w:r w:rsidRPr="005C6131">
        <w:rPr>
          <w:szCs w:val="28"/>
        </w:rPr>
        <w:t xml:space="preserve">2. </w:t>
      </w:r>
      <w:r w:rsidR="009728AB">
        <w:rPr>
          <w:szCs w:val="28"/>
        </w:rPr>
        <w:t xml:space="preserve">Указ </w:t>
      </w:r>
      <w:r w:rsidRPr="005C6131">
        <w:rPr>
          <w:szCs w:val="28"/>
        </w:rPr>
        <w:t>вступает в силу с момента подписания</w:t>
      </w:r>
      <w:r>
        <w:rPr>
          <w:szCs w:val="28"/>
        </w:rPr>
        <w:t>.</w:t>
      </w:r>
      <w:r w:rsidRPr="005C6131">
        <w:rPr>
          <w:rFonts w:cs="Times New Roman"/>
          <w:szCs w:val="28"/>
        </w:rPr>
        <w:t xml:space="preserve"> </w:t>
      </w:r>
    </w:p>
    <w:p w:rsidR="00741605" w:rsidRDefault="00741605" w:rsidP="00741605">
      <w:pPr>
        <w:jc w:val="both"/>
        <w:rPr>
          <w:rFonts w:cs="Times New Roman"/>
          <w:szCs w:val="28"/>
        </w:rPr>
      </w:pPr>
    </w:p>
    <w:p w:rsidR="00741605" w:rsidRDefault="00741605" w:rsidP="00741605">
      <w:pPr>
        <w:jc w:val="both"/>
        <w:rPr>
          <w:rFonts w:cs="Times New Roman"/>
          <w:szCs w:val="28"/>
        </w:rPr>
      </w:pPr>
    </w:p>
    <w:p w:rsidR="00741605" w:rsidRDefault="00741605" w:rsidP="00741605">
      <w:pPr>
        <w:jc w:val="both"/>
        <w:rPr>
          <w:rFonts w:cs="Times New Roman"/>
          <w:szCs w:val="28"/>
        </w:rPr>
      </w:pPr>
    </w:p>
    <w:tbl>
      <w:tblPr>
        <w:tblW w:w="0" w:type="auto"/>
        <w:tblInd w:w="1" w:type="dxa"/>
        <w:tblLook w:val="0000" w:firstRow="0" w:lastRow="0" w:firstColumn="0" w:lastColumn="0" w:noHBand="0" w:noVBand="0"/>
      </w:tblPr>
      <w:tblGrid>
        <w:gridCol w:w="4654"/>
        <w:gridCol w:w="4792"/>
      </w:tblGrid>
      <w:tr w:rsidR="001B2C0A" w:rsidRPr="001B2C0A" w:rsidTr="00074F9D">
        <w:tc>
          <w:tcPr>
            <w:tcW w:w="4654" w:type="dxa"/>
          </w:tcPr>
          <w:p w:rsidR="001B2C0A" w:rsidRPr="001B2C0A" w:rsidRDefault="001B2C0A" w:rsidP="001B2C0A">
            <w:pPr>
              <w:tabs>
                <w:tab w:val="right" w:pos="8931"/>
              </w:tabs>
              <w:spacing w:line="233" w:lineRule="auto"/>
              <w:ind w:firstLine="0"/>
              <w:rPr>
                <w:rFonts w:cs="Times New Roman"/>
                <w:szCs w:val="28"/>
              </w:rPr>
            </w:pPr>
            <w:r w:rsidRPr="001B2C0A">
              <w:rPr>
                <w:rFonts w:cs="Times New Roman"/>
                <w:szCs w:val="28"/>
              </w:rPr>
              <w:t>Губернатора области</w:t>
            </w:r>
          </w:p>
        </w:tc>
        <w:tc>
          <w:tcPr>
            <w:tcW w:w="4792" w:type="dxa"/>
            <w:vAlign w:val="bottom"/>
          </w:tcPr>
          <w:p w:rsidR="001B2C0A" w:rsidRPr="001B2C0A" w:rsidRDefault="001B2C0A" w:rsidP="001B2C0A">
            <w:pPr>
              <w:tabs>
                <w:tab w:val="right" w:pos="8931"/>
              </w:tabs>
              <w:spacing w:line="233" w:lineRule="auto"/>
              <w:ind w:left="2372" w:firstLine="0"/>
              <w:jc w:val="right"/>
              <w:rPr>
                <w:rFonts w:cs="Times New Roman"/>
                <w:szCs w:val="28"/>
              </w:rPr>
            </w:pPr>
            <w:r w:rsidRPr="001B2C0A">
              <w:rPr>
                <w:rFonts w:cs="Times New Roman"/>
                <w:szCs w:val="28"/>
              </w:rPr>
              <w:t xml:space="preserve">М.Я. </w:t>
            </w:r>
            <w:proofErr w:type="spellStart"/>
            <w:r w:rsidRPr="001B2C0A">
              <w:rPr>
                <w:rFonts w:cs="Times New Roman"/>
                <w:szCs w:val="28"/>
              </w:rPr>
              <w:t>Евраев</w:t>
            </w:r>
            <w:proofErr w:type="spellEnd"/>
          </w:p>
        </w:tc>
      </w:tr>
    </w:tbl>
    <w:p w:rsidR="001B2C0A" w:rsidRPr="001B2C0A" w:rsidRDefault="001B2C0A" w:rsidP="001B2C0A">
      <w:pPr>
        <w:ind w:left="5103" w:firstLine="0"/>
        <w:jc w:val="both"/>
        <w:rPr>
          <w:rFonts w:cs="Times New Roman"/>
          <w:sz w:val="4"/>
          <w:szCs w:val="4"/>
        </w:rPr>
      </w:pPr>
    </w:p>
    <w:p w:rsidR="00741605" w:rsidRDefault="00741605" w:rsidP="00741605">
      <w:pPr>
        <w:jc w:val="both"/>
        <w:rPr>
          <w:rFonts w:cs="Times New Roman"/>
          <w:szCs w:val="28"/>
        </w:rPr>
      </w:pPr>
    </w:p>
    <w:p w:rsidR="00741605" w:rsidRDefault="00741605" w:rsidP="00741605">
      <w:pPr>
        <w:jc w:val="both"/>
        <w:rPr>
          <w:rFonts w:cs="Times New Roman"/>
          <w:szCs w:val="28"/>
        </w:rPr>
      </w:pPr>
    </w:p>
    <w:p w:rsidR="00C5674A" w:rsidRPr="00C5674A" w:rsidRDefault="00C5674A" w:rsidP="00C5674A">
      <w:pPr>
        <w:ind w:left="5103" w:firstLine="0"/>
        <w:jc w:val="both"/>
        <w:rPr>
          <w:rFonts w:cs="Times New Roman"/>
          <w:sz w:val="4"/>
          <w:szCs w:val="4"/>
        </w:rPr>
      </w:pPr>
    </w:p>
    <w:sectPr w:rsidR="00C5674A" w:rsidRPr="00C5674A" w:rsidSect="007C4F4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366A" w:rsidRDefault="0012366A" w:rsidP="006A65CC">
      <w:r>
        <w:separator/>
      </w:r>
    </w:p>
  </w:endnote>
  <w:endnote w:type="continuationSeparator" w:id="0">
    <w:p w:rsidR="0012366A" w:rsidRDefault="0012366A" w:rsidP="006A65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69A3" w:rsidRDefault="001469A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69A3" w:rsidRDefault="001469A3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69A3" w:rsidRDefault="001469A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366A" w:rsidRDefault="0012366A" w:rsidP="006A65CC">
      <w:r>
        <w:separator/>
      </w:r>
    </w:p>
  </w:footnote>
  <w:footnote w:type="continuationSeparator" w:id="0">
    <w:p w:rsidR="0012366A" w:rsidRDefault="0012366A" w:rsidP="006A65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69A3" w:rsidRDefault="001469A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4A2588" w:rsidRDefault="00CA5A18" w:rsidP="004A2588">
    <w:pPr>
      <w:pStyle w:val="a4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4A2588">
      <w:rPr>
        <w:rFonts w:cs="Times New Roman"/>
        <w:szCs w:val="28"/>
      </w:rPr>
      <w:fldChar w:fldCharType="begin"/>
    </w:r>
    <w:r w:rsidR="006A65CC" w:rsidRPr="004A2588">
      <w:rPr>
        <w:rFonts w:cs="Times New Roman"/>
        <w:szCs w:val="28"/>
      </w:rPr>
      <w:instrText xml:space="preserve"> PAGE   \* MERGEFORMAT </w:instrText>
    </w:r>
    <w:r w:rsidRPr="004A2588">
      <w:rPr>
        <w:rFonts w:cs="Times New Roman"/>
        <w:szCs w:val="28"/>
      </w:rPr>
      <w:fldChar w:fldCharType="separate"/>
    </w:r>
    <w:r w:rsidR="00CF462A">
      <w:rPr>
        <w:rFonts w:cs="Times New Roman"/>
        <w:noProof/>
        <w:szCs w:val="28"/>
      </w:rPr>
      <w:t>3</w:t>
    </w:r>
    <w:r w:rsidRPr="004A2588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69A3" w:rsidRDefault="001469A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attachedTemplate r:id="rId1"/>
  <w:trackRevisions/>
  <w:defaultTabStop w:val="708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06E5"/>
    <w:rsid w:val="0000708A"/>
    <w:rsid w:val="000438E0"/>
    <w:rsid w:val="0006619D"/>
    <w:rsid w:val="00067055"/>
    <w:rsid w:val="00077532"/>
    <w:rsid w:val="000A58AB"/>
    <w:rsid w:val="000B1442"/>
    <w:rsid w:val="000E2871"/>
    <w:rsid w:val="000F2AF0"/>
    <w:rsid w:val="0012366A"/>
    <w:rsid w:val="0014093B"/>
    <w:rsid w:val="00140B4C"/>
    <w:rsid w:val="001469A3"/>
    <w:rsid w:val="00191D15"/>
    <w:rsid w:val="001B2C0A"/>
    <w:rsid w:val="001B3BF3"/>
    <w:rsid w:val="001C5CDB"/>
    <w:rsid w:val="001F0A5E"/>
    <w:rsid w:val="00256718"/>
    <w:rsid w:val="00256D84"/>
    <w:rsid w:val="002C686A"/>
    <w:rsid w:val="002D30FD"/>
    <w:rsid w:val="002F1ACA"/>
    <w:rsid w:val="002F4211"/>
    <w:rsid w:val="002F7769"/>
    <w:rsid w:val="00312C63"/>
    <w:rsid w:val="00323ED2"/>
    <w:rsid w:val="00324F5B"/>
    <w:rsid w:val="003D1653"/>
    <w:rsid w:val="003E3652"/>
    <w:rsid w:val="004012E2"/>
    <w:rsid w:val="00417DE1"/>
    <w:rsid w:val="00432FDA"/>
    <w:rsid w:val="00437A14"/>
    <w:rsid w:val="00456DC5"/>
    <w:rsid w:val="00462499"/>
    <w:rsid w:val="004A2588"/>
    <w:rsid w:val="004A3B6A"/>
    <w:rsid w:val="005354E9"/>
    <w:rsid w:val="005939C6"/>
    <w:rsid w:val="005E7BBE"/>
    <w:rsid w:val="005F2444"/>
    <w:rsid w:val="00605EC0"/>
    <w:rsid w:val="00607155"/>
    <w:rsid w:val="00615ED3"/>
    <w:rsid w:val="00634B8D"/>
    <w:rsid w:val="006457CF"/>
    <w:rsid w:val="0069390C"/>
    <w:rsid w:val="006A23DD"/>
    <w:rsid w:val="006A65CC"/>
    <w:rsid w:val="006C6A75"/>
    <w:rsid w:val="00700A37"/>
    <w:rsid w:val="007106A1"/>
    <w:rsid w:val="00724FA4"/>
    <w:rsid w:val="00726D26"/>
    <w:rsid w:val="00741605"/>
    <w:rsid w:val="00791835"/>
    <w:rsid w:val="007A06E5"/>
    <w:rsid w:val="007C2A1F"/>
    <w:rsid w:val="007C4F40"/>
    <w:rsid w:val="007D5985"/>
    <w:rsid w:val="007F1850"/>
    <w:rsid w:val="007F72D7"/>
    <w:rsid w:val="00800AA4"/>
    <w:rsid w:val="008229CB"/>
    <w:rsid w:val="00854A6E"/>
    <w:rsid w:val="00871B2A"/>
    <w:rsid w:val="00874491"/>
    <w:rsid w:val="00887E77"/>
    <w:rsid w:val="00895D66"/>
    <w:rsid w:val="008D4E42"/>
    <w:rsid w:val="008F0362"/>
    <w:rsid w:val="00936748"/>
    <w:rsid w:val="0095530B"/>
    <w:rsid w:val="009656A8"/>
    <w:rsid w:val="009728AB"/>
    <w:rsid w:val="009A422B"/>
    <w:rsid w:val="009E0E15"/>
    <w:rsid w:val="009E1D02"/>
    <w:rsid w:val="009E49D6"/>
    <w:rsid w:val="00A22B97"/>
    <w:rsid w:val="00A23AD2"/>
    <w:rsid w:val="00A61019"/>
    <w:rsid w:val="00A864D4"/>
    <w:rsid w:val="00A869C3"/>
    <w:rsid w:val="00AB0E57"/>
    <w:rsid w:val="00AC7BCC"/>
    <w:rsid w:val="00AE52C2"/>
    <w:rsid w:val="00AF35C3"/>
    <w:rsid w:val="00B01680"/>
    <w:rsid w:val="00B82F1C"/>
    <w:rsid w:val="00BA4793"/>
    <w:rsid w:val="00BC3742"/>
    <w:rsid w:val="00BD6381"/>
    <w:rsid w:val="00C14CA1"/>
    <w:rsid w:val="00C236B6"/>
    <w:rsid w:val="00C31327"/>
    <w:rsid w:val="00C35752"/>
    <w:rsid w:val="00C4547A"/>
    <w:rsid w:val="00C5674A"/>
    <w:rsid w:val="00C722A0"/>
    <w:rsid w:val="00C77533"/>
    <w:rsid w:val="00C80EC0"/>
    <w:rsid w:val="00C916D6"/>
    <w:rsid w:val="00CA5A18"/>
    <w:rsid w:val="00CF462A"/>
    <w:rsid w:val="00D27604"/>
    <w:rsid w:val="00D334E7"/>
    <w:rsid w:val="00D74F86"/>
    <w:rsid w:val="00D936A2"/>
    <w:rsid w:val="00DB02C0"/>
    <w:rsid w:val="00DB2A75"/>
    <w:rsid w:val="00DB3286"/>
    <w:rsid w:val="00DC0E53"/>
    <w:rsid w:val="00DD4AE3"/>
    <w:rsid w:val="00DF6A11"/>
    <w:rsid w:val="00DF7D0D"/>
    <w:rsid w:val="00E12EAE"/>
    <w:rsid w:val="00E231FD"/>
    <w:rsid w:val="00E71F0F"/>
    <w:rsid w:val="00E877BC"/>
    <w:rsid w:val="00E955CB"/>
    <w:rsid w:val="00E96540"/>
    <w:rsid w:val="00F25496"/>
    <w:rsid w:val="00F50F49"/>
    <w:rsid w:val="00F60244"/>
    <w:rsid w:val="00F64B3D"/>
    <w:rsid w:val="00FC0820"/>
    <w:rsid w:val="00FC0FC5"/>
    <w:rsid w:val="00FD2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6B6"/>
    <w:pPr>
      <w:spacing w:after="0" w:line="240" w:lineRule="auto"/>
      <w:ind w:firstLine="709"/>
    </w:pPr>
    <w:rPr>
      <w:rFonts w:ascii="Times New Roman" w:hAnsi="Times New Roman"/>
      <w:sz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A65CC"/>
    <w:pPr>
      <w:spacing w:after="0" w:line="240" w:lineRule="auto"/>
    </w:pPr>
    <w:rPr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6A65C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A65CC"/>
    <w:rPr>
      <w:rFonts w:cs="Times New Roman"/>
    </w:rPr>
  </w:style>
  <w:style w:type="paragraph" w:styleId="a6">
    <w:name w:val="footer"/>
    <w:basedOn w:val="a"/>
    <w:link w:val="a7"/>
    <w:uiPriority w:val="99"/>
    <w:semiHidden/>
    <w:rsid w:val="006A65C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6A65CC"/>
    <w:rPr>
      <w:rFonts w:cs="Times New Roman"/>
    </w:rPr>
  </w:style>
  <w:style w:type="paragraph" w:styleId="a8">
    <w:name w:val="List Paragraph"/>
    <w:basedOn w:val="a"/>
    <w:uiPriority w:val="34"/>
    <w:qFormat/>
    <w:rsid w:val="00A22B97"/>
    <w:pPr>
      <w:ind w:left="720"/>
      <w:contextualSpacing/>
    </w:pPr>
  </w:style>
  <w:style w:type="paragraph" w:customStyle="1" w:styleId="ConsPlusNormal">
    <w:name w:val="ConsPlusNormal"/>
    <w:rsid w:val="0079183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AE52C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E52C2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6B6"/>
    <w:pPr>
      <w:spacing w:after="0" w:line="240" w:lineRule="auto"/>
      <w:ind w:firstLine="709"/>
    </w:pPr>
    <w:rPr>
      <w:rFonts w:ascii="Times New Roman" w:hAnsi="Times New Roman"/>
      <w:sz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A65CC"/>
    <w:pPr>
      <w:spacing w:after="0" w:line="240" w:lineRule="auto"/>
    </w:pPr>
    <w:rPr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6A65C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A65CC"/>
    <w:rPr>
      <w:rFonts w:cs="Times New Roman"/>
    </w:rPr>
  </w:style>
  <w:style w:type="paragraph" w:styleId="a6">
    <w:name w:val="footer"/>
    <w:basedOn w:val="a"/>
    <w:link w:val="a7"/>
    <w:uiPriority w:val="99"/>
    <w:semiHidden/>
    <w:rsid w:val="006A65C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6A65CC"/>
    <w:rPr>
      <w:rFonts w:cs="Times New Roman"/>
    </w:rPr>
  </w:style>
  <w:style w:type="paragraph" w:styleId="a8">
    <w:name w:val="List Paragraph"/>
    <w:basedOn w:val="a"/>
    <w:uiPriority w:val="34"/>
    <w:qFormat/>
    <w:rsid w:val="00A22B97"/>
    <w:pPr>
      <w:ind w:left="720"/>
      <w:contextualSpacing/>
    </w:pPr>
  </w:style>
  <w:style w:type="paragraph" w:customStyle="1" w:styleId="ConsPlusNormal">
    <w:name w:val="ConsPlusNormal"/>
    <w:rsid w:val="0079183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AE52C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E52C2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8;&#1072;&#1089;&#1087;&#1086;&#1088;&#1103;&#1078;&#1077;&#1085;&#1080;&#1103;%20&#1043;&#1091;&#1073;&#1077;&#1088;&#1085;&#1072;&#1090;&#1086;&#1088;&#107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41a__x0440__x0430__x0442__x043a__x043e__x0435__x0020__x043e__x043f__x0438__x0441__x0430__x043d__x0438__x0435_ xmlns="b468e2e6-0af2-49b6-8148-798aa515d8d2" xsi:nil="true"/>
    <_x041a__x043b__x044e__x0447__x0435__x0432__x044b__x0435__x0020__x0441__x043b__x043e__x0432__x0430_ xmlns="b468e2e6-0af2-49b6-8148-798aa515d8d2" xsi:nil="true"/>
    <_x041f__x043e__x043a__x0430__x0437__x044b__x0432__x0430__x0442__x044c__x0020__x0432__x0020__x043f__x043e__x0441__x043b__x0435__x0434__x043d__x0438__x0445__x0020__x043f__x043e__x0441__x0442__x0443__x043f__x043b__x0435__x043d__x0438__x044f__x0445_ xmlns="b468e2e6-0af2-49b6-8148-798aa515d8d2">true</_x041f__x043e__x043a__x0430__x0437__x044b__x0432__x0430__x0442__x044c__x0020__x0432__x0020__x043f__x043e__x0441__x043b__x0435__x0434__x043d__x0438__x0445__x0020__x043f__x043e__x0441__x0442__x0443__x043f__x043b__x0435__x043d__x0438__x044f__x0445_>
    <_x0422__x044d__x0433__x0438_ xmlns="b468e2e6-0af2-49b6-8148-798aa515d8d2" xsi:nil="true"/>
    <_x041d__x0430__x0438__x043c__x0430__x043d__x043e__x0432__x0430__x043d__x0438__x0435__x0020__x0438__x0441__x0442__x043e__x0447__x043d__x0438__x043a__x0430_ xmlns="b468e2e6-0af2-49b6-8148-798aa515d8d2">ОИВ ЯО</_x041d__x0430__x0438__x043c__x0430__x043d__x043e__x0432__x0430__x043d__x0438__x0435__x0020__x0438__x0441__x0442__x043e__x0447__x043d__x0438__x043a__x0430_>
    <_x0414__x0430__x0442__x0430__x0020__x043f__x0443__x0431__x043b__x0438__x043a__x0430__x0446__x0438__x0438_ xmlns="b468e2e6-0af2-49b6-8148-798aa515d8d2">2011-03-14T13:35:57+00:00</_x0414__x0430__x0442__x0430__x0020__x043f__x0443__x0431__x043b__x0438__x043a__x0430__x0446__x0438__x0438_>
    <_x0412__x0438__x0434__x0020__x043c__x0430__x044c__x0442__x0435__x0440__x0438__x0430__x043b__x0430_ xmlns="b468e2e6-0af2-49b6-8148-798aa515d8d2" xsi:nil="true"/>
    <_x0422__x0435__x043c__x0430_ xmlns="b468e2e6-0af2-49b6-8148-798aa515d8d2" xsi:nil="true"/>
    <_x0424__x043e__x043d__x0434_ xmlns="b468e2e6-0af2-49b6-8148-798aa515d8d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3272269BFFD142A93A6734AABA9537" ma:contentTypeVersion="18" ma:contentTypeDescription="Создание документа." ma:contentTypeScope="" ma:versionID="c02a2ad080dad0cdc05407edd876250b">
  <xsd:schema xmlns:xsd="http://www.w3.org/2001/XMLSchema" xmlns:xs="http://www.w3.org/2001/XMLSchema" xmlns:p="http://schemas.microsoft.com/office/2006/metadata/properties" xmlns:ns2="b468e2e6-0af2-49b6-8148-798aa515d8d2" targetNamespace="http://schemas.microsoft.com/office/2006/metadata/properties" ma:root="true" ma:fieldsID="39d21eb1a141014b0269d201403fdb49" ns2:_="">
    <xsd:import namespace="b468e2e6-0af2-49b6-8148-798aa515d8d2"/>
    <xsd:element name="properties">
      <xsd:complexType>
        <xsd:sequence>
          <xsd:element name="documentManagement">
            <xsd:complexType>
              <xsd:all>
                <xsd:element ref="ns2:_x041f__x043e__x043a__x0430__x0437__x044b__x0432__x0430__x0442__x044c__x0020__x0432__x0020__x043f__x043e__x0441__x043b__x0435__x0434__x043d__x0438__x0445__x0020__x043f__x043e__x0441__x0442__x0443__x043f__x043b__x0435__x043d__x0438__x044f__x0445_" minOccurs="0"/>
                <xsd:element ref="ns2:_x041a__x0440__x0430__x0442__x043a__x043e__x0435__x0020__x043e__x043f__x0438__x0441__x0430__x043d__x0438__x0435_" minOccurs="0"/>
                <xsd:element ref="ns2:_x041a__x043b__x044e__x0447__x0435__x0432__x044b__x0435__x0020__x0441__x043b__x043e__x0432__x0430_" minOccurs="0"/>
                <xsd:element ref="ns2:_x0414__x0430__x0442__x0430__x0020__x043f__x0443__x0431__x043b__x0438__x043a__x0430__x0446__x0438__x0438_"/>
                <xsd:element ref="ns2:_x041d__x0430__x0438__x043c__x0430__x043d__x043e__x0432__x0430__x043d__x0438__x0435__x0020__x0438__x0441__x0442__x043e__x0447__x043d__x0438__x043a__x0430_" minOccurs="0"/>
                <xsd:element ref="ns2:_x0412__x0438__x0434__x0020__x043c__x0430__x044c__x0442__x0435__x0440__x0438__x0430__x043b__x0430_" minOccurs="0"/>
                <xsd:element ref="ns2:_x0422__x0435__x043c__x0430_" minOccurs="0"/>
                <xsd:element ref="ns2:_x0424__x043e__x043d__x0434_" minOccurs="0"/>
                <xsd:element ref="ns2:_x0422__x044d__x0433__x0438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8e2e6-0af2-49b6-8148-798aa515d8d2" elementFormDefault="qualified">
    <xsd:import namespace="http://schemas.microsoft.com/office/2006/documentManagement/types"/>
    <xsd:import namespace="http://schemas.microsoft.com/office/infopath/2007/PartnerControls"/>
    <xsd:element name="_x041f__x043e__x043a__x0430__x0437__x044b__x0432__x0430__x0442__x044c__x0020__x0432__x0020__x043f__x043e__x0441__x043b__x0435__x0434__x043d__x0438__x0445__x0020__x043f__x043e__x0441__x0442__x0443__x043f__x043b__x0435__x043d__x0438__x044f__x0445_" ma:index="8" nillable="true" ma:displayName="Показывать в последних поступлениях" ma:default="1" ma:internalName="_x041f__x043e__x043a__x0430__x0437__x044b__x0432__x0430__x0442__x044c__x0020__x0432__x0020__x043f__x043e__x0441__x043b__x0435__x0434__x043d__x0438__x0445__x0020__x043f__x043e__x0441__x0442__x0443__x043f__x043b__x0435__x043d__x0438__x044f__x0445_">
      <xsd:simpleType>
        <xsd:restriction base="dms:Boolean"/>
      </xsd:simpleType>
    </xsd:element>
    <xsd:element name="_x041a__x0440__x0430__x0442__x043a__x043e__x0435__x0020__x043e__x043f__x0438__x0441__x0430__x043d__x0438__x0435_" ma:index="9" nillable="true" ma:displayName="Краткое описание" ma:default="" ma:internalName="_x041a__x0440__x0430__x0442__x043a__x043e__x0435__x0020__x043e__x043f__x0438__x0441__x0430__x043d__x0438__x0435_">
      <xsd:simpleType>
        <xsd:restriction base="dms:Note">
          <xsd:maxLength value="255"/>
        </xsd:restriction>
      </xsd:simpleType>
    </xsd:element>
    <xsd:element name="_x041a__x043b__x044e__x0447__x0435__x0432__x044b__x0435__x0020__x0441__x043b__x043e__x0432__x0430_" ma:index="10" nillable="true" ma:displayName="Ключевая фраза" ma:default="" ma:format="Dropdown" ma:internalName="_x041a__x043b__x044e__x0447__x0435__x0432__x044b__x0435__x0020__x0441__x043b__x043e__x0432__x0430_">
      <xsd:simpleType>
        <xsd:restriction base="dms:Choice">
          <xsd:enumeration value="Business Intelligence"/>
          <xsd:enumeration value="Data Mining"/>
          <xsd:enumeration value="администрация города"/>
          <xsd:enumeration value="администрация области"/>
          <xsd:enumeration value="администрация поселения"/>
          <xsd:enumeration value="администрация района"/>
          <xsd:enumeration value="аналитическая обработка"/>
          <xsd:enumeration value="антикризисные меры"/>
          <xsd:enumeration value="антитеррористический"/>
          <xsd:enumeration value="АОШ НАК"/>
          <xsd:enumeration value="база данных"/>
          <xsd:enumeration value="база знаний"/>
          <xsd:enumeration value="ввод в действие жилых домов"/>
          <xsd:enumeration value="виды экономической деятельности"/>
          <xsd:enumeration value="влияние кризиса"/>
          <xsd:enumeration value="внешнеэкономическая деятельность"/>
          <xsd:enumeration value="генеральный совет"/>
          <xsd:enumeration value="геоинформационная система"/>
          <xsd:enumeration value="глава города"/>
          <xsd:enumeration value="глава городского округа"/>
          <xsd:enumeration value="глава городского поселения"/>
          <xsd:enumeration value="глава муниципального района"/>
          <xsd:enumeration value="глава поселения"/>
          <xsd:enumeration value="глава района"/>
          <xsd:enumeration value="глава сельского поселения"/>
          <xsd:enumeration value="городская дума"/>
          <xsd:enumeration value="государственное учреждение"/>
          <xsd:enumeration value="гражданский институт"/>
          <xsd:enumeration value="гражданское общество"/>
          <xsd:enumeration value="деловая активность"/>
          <xsd:enumeration value="демографическая ситуация"/>
          <xsd:enumeration value="денежные доходы населения"/>
          <xsd:enumeration value="жилищно-коммунальное хозяйство"/>
          <xsd:enumeration value="законодательное собрание"/>
          <xsd:enumeration value="заработная плата"/>
          <xsd:enumeration value="избирательная комиссия"/>
          <xsd:enumeration value="имитационная модель"/>
          <xsd:enumeration value="индекс потребительских цен"/>
          <xsd:enumeration value="интеллектуальная обработка текстов"/>
          <xsd:enumeration value="информационная безопасность"/>
          <xsd:enumeration value="информационная система"/>
          <xsd:enumeration value="информационное агентство"/>
          <xsd:enumeration value="информационный ресурс"/>
          <xsd:enumeration value="качество жизни"/>
          <xsd:enumeration value="ключевые индикаторы"/>
          <xsd:enumeration value="малое предпринимательство"/>
          <xsd:enumeration value="малый бизнес"/>
          <xsd:enumeration value="масовая акция"/>
          <xsd:enumeration value="мастер-класс"/>
          <xsd:enumeration value="меры поддержки"/>
          <xsd:enumeration value="местное самоуправления"/>
          <xsd:enumeration value="муниципальное образование"/>
          <xsd:enumeration value="муниципальное учреждение"/>
          <xsd:enumeration value="муниципальный совет"/>
          <xsd:enumeration value="мэр города"/>
          <xsd:enumeration value="некоммерческое партнерство"/>
          <xsd:enumeration value="общее собрание"/>
          <xsd:enumeration value="общероссийское"/>
          <xsd:enumeration value="общественная акция"/>
          <xsd:enumeration value="общественная безопасность"/>
          <xsd:enumeration value="общественная организация"/>
          <xsd:enumeration value="общественная палата"/>
          <xsd:enumeration value="общественное мероприятие"/>
          <xsd:enumeration value="общественное мнение"/>
          <xsd:enumeration value="общественное настроение"/>
          <xsd:enumeration value="общественный фонд"/>
          <xsd:enumeration value="объем инвестиций в основной капитал"/>
          <xsd:enumeration value="объем платных услуг населению"/>
          <xsd:enumeration value="орган местного самоуправления"/>
          <xsd:enumeration value="органы исполнительной власти"/>
          <xsd:enumeration value="открытое письмо"/>
          <xsd:enumeration value="оценка населения"/>
          <xsd:enumeration value="оценка эффективности деятельности органов исполнительной власти"/>
          <xsd:enumeration value="Патриоты России"/>
          <xsd:enumeration value="первичная организация"/>
          <xsd:enumeration value="первичное отделение"/>
          <xsd:enumeration value="поиск информации"/>
          <xsd:enumeration value="политическая акция"/>
          <xsd:enumeration value="политическая позиция"/>
          <xsd:enumeration value="политическая программа"/>
          <xsd:enumeration value="политический конфликт"/>
          <xsd:enumeration value="политический процесс"/>
          <xsd:enumeration value="политический совет"/>
          <xsd:enumeration value="политическое заявление"/>
          <xsd:enumeration value="политическое мероприятие"/>
          <xsd:enumeration value="политическое событие"/>
          <xsd:enumeration value="правительство области"/>
          <xsd:enumeration value="Правое дело"/>
          <xsd:enumeration value="предпринимательская уверенность"/>
          <xsd:enumeration value="председатель городской думы"/>
          <xsd:enumeration value="председатель думы"/>
          <xsd:enumeration value="председатель районной думы"/>
          <xsd:enumeration value="председатель совета"/>
          <xsd:enumeration value="приоритетный национальный проект"/>
          <xsd:enumeration value="просроченная задолженность по заработной плате"/>
          <xsd:enumeration value="протестная активность"/>
          <xsd:enumeration value="протестная акция"/>
          <xsd:enumeration value="протестные настроения"/>
          <xsd:enumeration value="публичное мероприятие"/>
          <xsd:enumeration value="районная дума"/>
          <xsd:enumeration value="резервное копирование"/>
          <xsd:enumeration value="религиозная организация"/>
          <xsd:enumeration value="рынок труда"/>
          <xsd:enumeration value="семантическая информация"/>
          <xsd:enumeration value="системный администратор"/>
          <xsd:enumeration value="следственный комитет"/>
          <xsd:enumeration value="служебная программа"/>
          <xsd:enumeration value="совет города"/>
          <xsd:enumeration value="совет района"/>
          <xsd:enumeration value="социальная напряженность"/>
          <xsd:enumeration value="социальное самочувствие"/>
          <xsd:enumeration value="Справедливая Россия"/>
          <xsd:enumeration value="средства массовой информации"/>
          <xsd:enumeration value="статистическая модель"/>
          <xsd:enumeration value="технические условия"/>
          <xsd:enumeration value="техническое задание"/>
          <xsd:enumeration value="указ 825"/>
          <xsd:enumeration value="уровень доверия"/>
          <xsd:enumeration value="уровень жизни"/>
          <xsd:enumeration value="уровень удовлетворенности"/>
          <xsd:enumeration value="учетная запись"/>
          <xsd:enumeration value="функциональная модель"/>
          <xsd:enumeration value="численность безработных"/>
          <xsd:enumeration value="член избирательной комиссии"/>
          <xsd:enumeration value="электоральный рейтинг"/>
          <xsd:enumeration value="электронная почта"/>
          <xsd:enumeration value="электронная цифровая подпись"/>
          <xsd:enumeration value="электронный вид"/>
          <xsd:enumeration value="Ярославская областная дума"/>
          <xsd:enumeration value="Ярославская область"/>
          <xsd:enumeration value="ярославское региональное отделение"/>
        </xsd:restriction>
      </xsd:simpleType>
    </xsd:element>
    <xsd:element name="_x0414__x0430__x0442__x0430__x0020__x043f__x0443__x0431__x043b__x0438__x043a__x0430__x0446__x0438__x0438_" ma:index="11" ma:displayName="Дата публикации" ma:default="[today]" ma:format="DateTime" ma:indexed="true" ma:internalName="_x0414__x0430__x0442__x0430__x0020__x043f__x0443__x0431__x043b__x0438__x043a__x0430__x0446__x0438__x0438_">
      <xsd:simpleType>
        <xsd:restriction base="dms:DateTime"/>
      </xsd:simpleType>
    </xsd:element>
    <xsd:element name="_x041d__x0430__x0438__x043c__x0430__x043d__x043e__x0432__x0430__x043d__x0438__x0435__x0020__x0438__x0441__x0442__x043e__x0447__x043d__x0438__x043a__x0430_" ma:index="12" nillable="true" ma:displayName="Источник" ma:default="ОИВ ЯО" ma:format="Dropdown" ma:indexed="true" ma:internalName="_x041d__x0430__x0438__x043c__x0430__x043d__x043e__x0432__x0430__x043d__x0438__x0435__x0020__x0438__x0441__x0442__x043e__x0447__x043d__x0438__x043a__x0430_">
      <xsd:simpleType>
        <xsd:restriction base="dms:Choice">
          <xsd:enumeration value="ОИВ ЯО"/>
          <xsd:enumeration value="Внешний"/>
        </xsd:restriction>
      </xsd:simpleType>
    </xsd:element>
    <xsd:element name="_x0412__x0438__x0434__x0020__x043c__x0430__x044c__x0442__x0435__x0440__x0438__x0430__x043b__x0430_" ma:index="13" nillable="true" ma:displayName="Вид материала" ma:default="" ma:format="Dropdown" ma:indexed="true" ma:internalName="_x0412__x0438__x0434__x0020__x043c__x0430__x044c__x0442__x0435__x0440__x0438__x0430__x043b__x0430_">
      <xsd:simpleType>
        <xsd:restriction base="dms:Choice">
          <xsd:enumeration value="информационно-аналитический продукт"/>
          <xsd:enumeration value="публикация"/>
          <xsd:enumeration value="книга"/>
          <xsd:enumeration value="государственная статистика"/>
          <xsd:enumeration value="ведомственная статистика"/>
          <xsd:enumeration value="презентация"/>
          <xsd:enumeration value="отчет"/>
          <xsd:enumeration value="доклад"/>
          <xsd:enumeration value="регламент"/>
          <xsd:enumeration value="стратегия, программа"/>
          <xsd:enumeration value="методика"/>
          <xsd:enumeration value="письмо"/>
        </xsd:restriction>
      </xsd:simpleType>
    </xsd:element>
    <xsd:element name="_x0422__x0435__x043c__x0430_" ma:index="14" nillable="true" ma:displayName="Тема" ma:format="Dropdown" ma:indexed="true" ma:internalName="_x0422__x0435__x043c__x0430_">
      <xsd:simpleType>
        <xsd:restriction base="dms:Choice">
          <xsd:enumeration value="антикризисные меры"/>
          <xsd:enumeration value="безопасность и правопорядок"/>
          <xsd:enumeration value="государственное управление"/>
          <xsd:enumeration value="гражданское общество и общественные организации"/>
          <xsd:enumeration value="ЖКХ и инфраструктура"/>
          <xsd:enumeration value="здравоохранение"/>
          <xsd:enumeration value="инвестии"/>
          <xsd:enumeration value="инновации"/>
          <xsd:enumeration value="информационно-коммуникационные технологии"/>
          <xsd:enumeration value="кадры"/>
          <xsd:enumeration value="культура"/>
          <xsd:enumeration value="лучшие практики в различные сферах"/>
          <xsd:enumeration value="малое предпринимательство"/>
          <xsd:enumeration value="менеджемент"/>
          <xsd:enumeration value="местное самоуправление"/>
          <xsd:enumeration value="образование"/>
          <xsd:enumeration value="общественно-политические процессы"/>
          <xsd:enumeration value="потребительский рынок"/>
          <xsd:enumeration value="право"/>
          <xsd:enumeration value="приоритетные национальные проекты"/>
          <xsd:enumeration value="промышленность"/>
          <xsd:enumeration value="рынок труда и занятость"/>
          <xsd:enumeration value="сельское хозяйство"/>
          <xsd:enumeration value="СМИ и общественное мнение"/>
          <xsd:enumeration value="социальная защита"/>
          <xsd:enumeration value="социально-экономическая комплексная"/>
          <xsd:enumeration value="строительство"/>
          <xsd:enumeration value="ТЭК"/>
          <xsd:enumeration value="финансовые институты и бюджетный процесс"/>
          <xsd:enumeration value="экология"/>
          <xsd:enumeration value="энциклопедические материалы о ЯО"/>
          <xsd:enumeration value="электронное правительство"/>
        </xsd:restriction>
      </xsd:simpleType>
    </xsd:element>
    <xsd:element name="_x0424__x043e__x043d__x0434_" ma:index="15" nillable="true" ma:displayName="Фонд" ma:format="Dropdown" ma:indexed="true" ma:internalName="_x0424__x043e__x043d__x0434_">
      <xsd:simpleType>
        <xsd:restriction base="dms:Choice">
          <xsd:enumeration value="Печатный"/>
          <xsd:enumeration value="Электронный"/>
          <xsd:enumeration value="Медиатека"/>
        </xsd:restriction>
      </xsd:simpleType>
    </xsd:element>
    <xsd:element name="_x0422__x044d__x0433__x0438_" ma:index="16" nillable="true" ma:displayName="Тэги" ma:internalName="_x0422__x044d__x0433__x0438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899E6D-E108-4CE8-9AB4-174C1BD776D8}">
  <ds:schemaRefs>
    <ds:schemaRef ds:uri="http://schemas.microsoft.com/office/2006/metadata/properties"/>
    <ds:schemaRef ds:uri="http://schemas.microsoft.com/office/infopath/2007/PartnerControls"/>
    <ds:schemaRef ds:uri="b468e2e6-0af2-49b6-8148-798aa515d8d2"/>
  </ds:schemaRefs>
</ds:datastoreItem>
</file>

<file path=customXml/itemProps2.xml><?xml version="1.0" encoding="utf-8"?>
<ds:datastoreItem xmlns:ds="http://schemas.openxmlformats.org/officeDocument/2006/customXml" ds:itemID="{96BE2497-6485-4CAE-B3C4-FA41C6010C1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72C367-A7F1-4AD6-8087-6104E0F582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8e2e6-0af2-49b6-8148-798aa515d8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2A361F8-1964-4229-8F34-9D49ABE2F7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распоряжения Губернатора.dotx</Template>
  <TotalTime>33</TotalTime>
  <Pages>3</Pages>
  <Words>947</Words>
  <Characters>5399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распоряжения Губернатора</vt:lpstr>
    </vt:vector>
  </TitlesOfParts>
  <Company>111</Company>
  <LinksUpToDate>false</LinksUpToDate>
  <CharactersWithSpaces>6334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распоряжения Губернатора</dc:title>
  <dc:creator>Усилов</dc:creator>
  <cp:lastModifiedBy>Кроликова Ирина Валерьевна</cp:lastModifiedBy>
  <cp:revision>7</cp:revision>
  <cp:lastPrinted>2022-08-17T12:06:00Z</cp:lastPrinted>
  <dcterms:created xsi:type="dcterms:W3CDTF">2022-09-26T06:08:00Z</dcterms:created>
  <dcterms:modified xsi:type="dcterms:W3CDTF">2022-09-28T10:03:00Z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0x010100F63272269BFFD142A93A6734AABA9537</vt:lpwstr>
  </property>
  <property fmtid="{D5CDD505-2E9C-101B-9397-08002B2CF9AE}" pid="3" name="Наименование">
    <vt:lpwstr>Шаблон распоряжения Губернатора</vt:lpwstr>
  </property>
  <property fmtid="{D5CDD505-2E9C-101B-9397-08002B2CF9AE}" pid="4" name="SYS_CODE_DIRECTUM">
    <vt:lpwstr>DIRECTUM</vt:lpwstr>
  </property>
  <property fmtid="{D5CDD505-2E9C-101B-9397-08002B2CF9AE}" pid="5" name="Содержание">
    <vt:lpwstr>О внесении изменений в  постановление Губернатора  области от 05.07.2004  № 483</vt:lpwstr>
  </property>
</Properties>
</file>